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6E7">
    <v:background id="_x0000_s1025" fillcolor="#fff6e7">
      <v:fill r:id="rId4" o:title="Light Downward Diagonal Stripe" type="pattern"/>
    </v:background>
  </w:background>
  <w:body>
    <w:p w:rsidR="00B94389" w:rsidRDefault="004D6A23">
      <w:pPr>
        <w:pStyle w:val="Title"/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1299210" cy="1365885"/>
            <wp:effectExtent l="0" t="0" r="15240" b="5715"/>
            <wp:docPr id="1" name="Картина 1" descr="C:\Users\Admin-46554\Desktop\лого\Лого БГ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C:\Users\Admin-46554\Desktop\лого\Лого БГ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389" w:rsidRDefault="00B94389">
      <w:pPr>
        <w:jc w:val="center"/>
        <w:rPr>
          <w:b/>
          <w:bCs/>
          <w:sz w:val="26"/>
          <w:szCs w:val="26"/>
          <w:lang w:val="bg-BG"/>
        </w:rPr>
      </w:pPr>
    </w:p>
    <w:p w:rsidR="00B94389" w:rsidRDefault="004D6A23">
      <w:pPr>
        <w:pStyle w:val="Header"/>
        <w:tabs>
          <w:tab w:val="clear" w:pos="4536"/>
          <w:tab w:val="center" w:pos="1276"/>
          <w:tab w:val="left" w:pos="1560"/>
        </w:tabs>
        <w:spacing w:before="120"/>
        <w:jc w:val="center"/>
        <w:rPr>
          <w:b/>
          <w:color w:val="580000"/>
          <w:sz w:val="32"/>
          <w:szCs w:val="32"/>
        </w:rPr>
      </w:pPr>
      <w:proofErr w:type="spellStart"/>
      <w:r>
        <w:rPr>
          <w:b/>
          <w:color w:val="580000"/>
          <w:sz w:val="32"/>
          <w:szCs w:val="32"/>
        </w:rPr>
        <w:t>Катедра</w:t>
      </w:r>
      <w:proofErr w:type="spellEnd"/>
      <w:r>
        <w:rPr>
          <w:b/>
          <w:color w:val="580000"/>
          <w:sz w:val="32"/>
          <w:szCs w:val="32"/>
        </w:rPr>
        <w:t xml:space="preserve"> „</w:t>
      </w:r>
      <w:proofErr w:type="spellStart"/>
      <w:r>
        <w:rPr>
          <w:b/>
          <w:color w:val="580000"/>
          <w:sz w:val="32"/>
          <w:szCs w:val="32"/>
        </w:rPr>
        <w:t>Международни</w:t>
      </w:r>
      <w:proofErr w:type="spellEnd"/>
      <w:r>
        <w:rPr>
          <w:b/>
          <w:color w:val="580000"/>
          <w:sz w:val="32"/>
          <w:szCs w:val="32"/>
        </w:rPr>
        <w:t xml:space="preserve"> </w:t>
      </w:r>
      <w:proofErr w:type="spellStart"/>
      <w:r>
        <w:rPr>
          <w:b/>
          <w:color w:val="580000"/>
          <w:sz w:val="32"/>
          <w:szCs w:val="32"/>
        </w:rPr>
        <w:t>икономически</w:t>
      </w:r>
      <w:proofErr w:type="spellEnd"/>
      <w:r>
        <w:rPr>
          <w:b/>
          <w:color w:val="580000"/>
          <w:sz w:val="32"/>
          <w:szCs w:val="32"/>
        </w:rPr>
        <w:t xml:space="preserve"> </w:t>
      </w:r>
      <w:proofErr w:type="spellStart"/>
      <w:r>
        <w:rPr>
          <w:b/>
          <w:color w:val="580000"/>
          <w:sz w:val="32"/>
          <w:szCs w:val="32"/>
        </w:rPr>
        <w:t>отношения</w:t>
      </w:r>
      <w:proofErr w:type="spellEnd"/>
      <w:r>
        <w:rPr>
          <w:b/>
          <w:color w:val="580000"/>
          <w:sz w:val="32"/>
          <w:szCs w:val="32"/>
        </w:rPr>
        <w:t xml:space="preserve"> и </w:t>
      </w:r>
      <w:proofErr w:type="spellStart"/>
      <w:r>
        <w:rPr>
          <w:b/>
          <w:color w:val="580000"/>
          <w:sz w:val="32"/>
          <w:szCs w:val="32"/>
        </w:rPr>
        <w:t>бизнес</w:t>
      </w:r>
      <w:proofErr w:type="spellEnd"/>
      <w:r>
        <w:rPr>
          <w:b/>
          <w:color w:val="580000"/>
          <w:sz w:val="32"/>
          <w:szCs w:val="32"/>
        </w:rPr>
        <w:t>“</w:t>
      </w:r>
    </w:p>
    <w:p w:rsidR="00B94389" w:rsidRDefault="004D6A23">
      <w:pPr>
        <w:pStyle w:val="Header"/>
        <w:tabs>
          <w:tab w:val="clear" w:pos="4536"/>
          <w:tab w:val="center" w:pos="1276"/>
          <w:tab w:val="left" w:pos="1560"/>
        </w:tabs>
        <w:spacing w:before="120"/>
        <w:jc w:val="center"/>
        <w:rPr>
          <w:b/>
          <w:i/>
          <w:iCs/>
          <w:color w:val="580000"/>
          <w:sz w:val="28"/>
          <w:szCs w:val="32"/>
        </w:rPr>
      </w:pPr>
      <w:proofErr w:type="spellStart"/>
      <w:r>
        <w:rPr>
          <w:b/>
          <w:i/>
          <w:iCs/>
          <w:color w:val="580000"/>
          <w:sz w:val="28"/>
          <w:szCs w:val="32"/>
        </w:rPr>
        <w:t>Университет</w:t>
      </w:r>
      <w:proofErr w:type="spellEnd"/>
      <w:r>
        <w:rPr>
          <w:b/>
          <w:i/>
          <w:iCs/>
          <w:color w:val="580000"/>
          <w:sz w:val="28"/>
          <w:szCs w:val="32"/>
        </w:rPr>
        <w:t xml:space="preserve"> </w:t>
      </w:r>
      <w:proofErr w:type="spellStart"/>
      <w:r>
        <w:rPr>
          <w:b/>
          <w:i/>
          <w:iCs/>
          <w:color w:val="580000"/>
          <w:sz w:val="28"/>
          <w:szCs w:val="32"/>
        </w:rPr>
        <w:t>за</w:t>
      </w:r>
      <w:proofErr w:type="spellEnd"/>
      <w:r>
        <w:rPr>
          <w:b/>
          <w:i/>
          <w:iCs/>
          <w:color w:val="580000"/>
          <w:sz w:val="28"/>
          <w:szCs w:val="32"/>
        </w:rPr>
        <w:t xml:space="preserve"> </w:t>
      </w:r>
      <w:proofErr w:type="spellStart"/>
      <w:r>
        <w:rPr>
          <w:b/>
          <w:i/>
          <w:iCs/>
          <w:color w:val="580000"/>
          <w:sz w:val="28"/>
          <w:szCs w:val="32"/>
        </w:rPr>
        <w:t>национално</w:t>
      </w:r>
      <w:proofErr w:type="spellEnd"/>
      <w:r>
        <w:rPr>
          <w:b/>
          <w:i/>
          <w:iCs/>
          <w:color w:val="580000"/>
          <w:sz w:val="28"/>
          <w:szCs w:val="32"/>
        </w:rPr>
        <w:t xml:space="preserve"> и </w:t>
      </w:r>
      <w:proofErr w:type="spellStart"/>
      <w:r>
        <w:rPr>
          <w:b/>
          <w:i/>
          <w:iCs/>
          <w:color w:val="580000"/>
          <w:sz w:val="28"/>
          <w:szCs w:val="32"/>
        </w:rPr>
        <w:t>световно</w:t>
      </w:r>
      <w:proofErr w:type="spellEnd"/>
      <w:r>
        <w:rPr>
          <w:b/>
          <w:i/>
          <w:iCs/>
          <w:color w:val="580000"/>
          <w:sz w:val="28"/>
          <w:szCs w:val="32"/>
        </w:rPr>
        <w:t xml:space="preserve"> </w:t>
      </w:r>
      <w:proofErr w:type="spellStart"/>
      <w:r>
        <w:rPr>
          <w:b/>
          <w:i/>
          <w:iCs/>
          <w:color w:val="580000"/>
          <w:sz w:val="28"/>
          <w:szCs w:val="32"/>
        </w:rPr>
        <w:t>стопанство</w:t>
      </w:r>
      <w:proofErr w:type="spellEnd"/>
    </w:p>
    <w:p w:rsidR="00B94389" w:rsidRDefault="004D6A23">
      <w:pPr>
        <w:pStyle w:val="Header"/>
        <w:tabs>
          <w:tab w:val="clear" w:pos="4536"/>
          <w:tab w:val="center" w:pos="1276"/>
          <w:tab w:val="left" w:pos="1560"/>
        </w:tabs>
        <w:spacing w:before="120"/>
        <w:jc w:val="center"/>
        <w:rPr>
          <w:b/>
          <w:color w:val="580000"/>
          <w:sz w:val="32"/>
          <w:szCs w:val="32"/>
        </w:rPr>
      </w:pPr>
      <w:r>
        <w:rPr>
          <w:b/>
          <w:color w:val="580000"/>
          <w:sz w:val="32"/>
          <w:szCs w:val="32"/>
        </w:rPr>
        <w:t xml:space="preserve">International Economic Relations and Business Department </w:t>
      </w:r>
    </w:p>
    <w:p w:rsidR="00B94389" w:rsidRDefault="004D6A23">
      <w:pPr>
        <w:pStyle w:val="Header"/>
        <w:tabs>
          <w:tab w:val="clear" w:pos="4536"/>
          <w:tab w:val="center" w:pos="1276"/>
          <w:tab w:val="left" w:pos="1560"/>
        </w:tabs>
        <w:spacing w:before="120"/>
        <w:jc w:val="center"/>
        <w:rPr>
          <w:b/>
          <w:i/>
          <w:iCs/>
          <w:color w:val="580000"/>
          <w:sz w:val="24"/>
          <w:szCs w:val="28"/>
          <w:lang w:val="bg-BG"/>
        </w:rPr>
      </w:pPr>
      <w:r>
        <w:rPr>
          <w:b/>
          <w:i/>
          <w:iCs/>
          <w:color w:val="580000"/>
          <w:sz w:val="28"/>
          <w:szCs w:val="28"/>
        </w:rPr>
        <w:t>University of National and World Economy</w:t>
      </w:r>
    </w:p>
    <w:p w:rsidR="00B94389" w:rsidRDefault="004D6A23">
      <w:pPr>
        <w:pStyle w:val="Header"/>
        <w:spacing w:before="120"/>
        <w:jc w:val="center"/>
        <w:rPr>
          <w:b/>
          <w:color w:val="C00000"/>
          <w:sz w:val="24"/>
          <w:szCs w:val="22"/>
        </w:rPr>
      </w:pPr>
      <w:r>
        <w:rPr>
          <w:noProof/>
          <w:sz w:val="22"/>
          <w:szCs w:val="22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342265</wp:posOffset>
                </wp:positionH>
                <wp:positionV relativeFrom="paragraph">
                  <wp:posOffset>236855</wp:posOffset>
                </wp:positionV>
                <wp:extent cx="5412105" cy="0"/>
                <wp:effectExtent l="0" t="38100" r="55880" b="38100"/>
                <wp:wrapNone/>
                <wp:docPr id="2" name="Право съединени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1933" cy="0"/>
                        </a:xfrm>
                        <a:prstGeom prst="line">
                          <a:avLst/>
                        </a:prstGeom>
                        <a:ln w="79375" cmpd="thinThick">
                          <a:solidFill>
                            <a:srgbClr val="83353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47D012" id="Право съединение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18.65pt" to="453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" strokecolor="#83353c" strokeweight="6.25pt">
                <v:stroke linestyle="thinThick"/>
              </v:line>
            </w:pict>
          </mc:Fallback>
        </mc:AlternateContent>
      </w:r>
    </w:p>
    <w:p w:rsidR="00B94389" w:rsidRDefault="00B94389">
      <w:pPr>
        <w:jc w:val="center"/>
        <w:rPr>
          <w:b/>
          <w:bCs/>
          <w:sz w:val="26"/>
          <w:szCs w:val="26"/>
          <w:lang w:val="bg-BG"/>
        </w:rPr>
      </w:pPr>
    </w:p>
    <w:p w:rsidR="00B94389" w:rsidRDefault="004D6A23">
      <w:pPr>
        <w:jc w:val="center"/>
        <w:rPr>
          <w:b/>
          <w:bCs/>
          <w:color w:val="7A0000"/>
          <w:sz w:val="24"/>
          <w:szCs w:val="24"/>
        </w:rPr>
      </w:pPr>
      <w:r>
        <w:rPr>
          <w:b/>
          <w:bCs/>
          <w:color w:val="7A0000"/>
          <w:sz w:val="24"/>
          <w:szCs w:val="24"/>
        </w:rPr>
        <w:t>XXV-</w:t>
      </w:r>
      <w:r>
        <w:rPr>
          <w:b/>
          <w:bCs/>
          <w:color w:val="7A0000"/>
          <w:sz w:val="24"/>
          <w:szCs w:val="24"/>
          <w:lang w:val="bg-BG"/>
        </w:rPr>
        <w:t xml:space="preserve">ТА НАУЧНА КОНФЕРЕНЦИЯ НА КАТЕДРА „МИО И </w:t>
      </w:r>
      <w:r>
        <w:rPr>
          <w:b/>
          <w:bCs/>
          <w:color w:val="7A0000"/>
          <w:sz w:val="24"/>
          <w:szCs w:val="24"/>
          <w:lang w:val="bg-BG"/>
        </w:rPr>
        <w:t>БИЗНЕС“</w:t>
      </w:r>
    </w:p>
    <w:p w:rsidR="00B94389" w:rsidRDefault="004D6A23">
      <w:pPr>
        <w:spacing w:before="120"/>
        <w:jc w:val="center"/>
        <w:rPr>
          <w:b/>
          <w:i/>
          <w:color w:val="7A0000"/>
          <w:sz w:val="24"/>
          <w:szCs w:val="24"/>
        </w:rPr>
      </w:pPr>
      <w:r>
        <w:rPr>
          <w:b/>
          <w:i/>
          <w:color w:val="7A0000"/>
          <w:sz w:val="24"/>
          <w:szCs w:val="24"/>
        </w:rPr>
        <w:t>ПОД ПАТРОНАЖА НА РЕКТОРА НА УНСС ПРОФ. Д-Р ДИМИТЪР ДИМИТРОВ</w:t>
      </w:r>
    </w:p>
    <w:p w:rsidR="00B94389" w:rsidRDefault="00B94389">
      <w:pPr>
        <w:jc w:val="center"/>
        <w:rPr>
          <w:b/>
          <w:bCs/>
          <w:color w:val="7A0000"/>
          <w:sz w:val="24"/>
          <w:szCs w:val="24"/>
        </w:rPr>
      </w:pPr>
    </w:p>
    <w:p w:rsidR="00B94389" w:rsidRDefault="004D6A23">
      <w:pPr>
        <w:jc w:val="center"/>
        <w:rPr>
          <w:b/>
          <w:bCs/>
          <w:color w:val="7A0000"/>
          <w:sz w:val="24"/>
          <w:szCs w:val="24"/>
          <w:lang w:val="bg-BG"/>
        </w:rPr>
      </w:pPr>
      <w:r>
        <w:rPr>
          <w:b/>
          <w:bCs/>
          <w:color w:val="7A0000"/>
          <w:sz w:val="24"/>
          <w:szCs w:val="24"/>
        </w:rPr>
        <w:t>XXV SCIENTIFIC CONFERENCE OF THE “INTERNATIONAL ECONOMIC RELATIONS AND BUSINESS” DEPARTMENT</w:t>
      </w:r>
    </w:p>
    <w:p w:rsidR="00B94389" w:rsidRDefault="004D6A23">
      <w:pPr>
        <w:spacing w:before="120"/>
        <w:jc w:val="center"/>
        <w:rPr>
          <w:b/>
          <w:bCs/>
          <w:i/>
          <w:color w:val="7A0000"/>
          <w:sz w:val="24"/>
          <w:szCs w:val="24"/>
        </w:rPr>
      </w:pPr>
      <w:r>
        <w:rPr>
          <w:b/>
          <w:bCs/>
          <w:i/>
          <w:color w:val="7A0000"/>
          <w:sz w:val="24"/>
          <w:szCs w:val="24"/>
        </w:rPr>
        <w:t>UNDER THE PATRONAGE OF THE RECTOR OF UNWE PROF. DR. DIMITAR DIMITROV</w:t>
      </w:r>
    </w:p>
    <w:p w:rsidR="00B94389" w:rsidRDefault="00B94389">
      <w:pPr>
        <w:jc w:val="center"/>
        <w:rPr>
          <w:sz w:val="24"/>
          <w:szCs w:val="24"/>
        </w:rPr>
      </w:pPr>
    </w:p>
    <w:p w:rsidR="00B94389" w:rsidRDefault="00B94389">
      <w:pPr>
        <w:jc w:val="center"/>
        <w:rPr>
          <w:sz w:val="24"/>
          <w:szCs w:val="24"/>
        </w:rPr>
      </w:pPr>
    </w:p>
    <w:p w:rsidR="00B94389" w:rsidRDefault="00B94389">
      <w:pPr>
        <w:jc w:val="center"/>
        <w:rPr>
          <w:sz w:val="24"/>
          <w:szCs w:val="24"/>
          <w:lang w:val="bg-BG"/>
        </w:rPr>
      </w:pPr>
    </w:p>
    <w:p w:rsidR="00B94389" w:rsidRDefault="004D6A23">
      <w:pPr>
        <w:tabs>
          <w:tab w:val="left" w:pos="7797"/>
        </w:tabs>
        <w:jc w:val="center"/>
        <w:rPr>
          <w:rFonts w:eastAsia="Times New Roman"/>
          <w:b/>
          <w:bCs/>
          <w:caps/>
          <w:sz w:val="32"/>
          <w:szCs w:val="28"/>
          <w:lang w:val="bg-BG" w:eastAsia="en-US"/>
        </w:rPr>
      </w:pPr>
      <w:r>
        <w:rPr>
          <w:rFonts w:eastAsia="Times New Roman"/>
          <w:b/>
          <w:bCs/>
          <w:caps/>
          <w:sz w:val="32"/>
          <w:szCs w:val="28"/>
          <w:lang w:val="bg-BG" w:eastAsia="en-US"/>
        </w:rPr>
        <w:t xml:space="preserve">членството на България в европейския съюз: ДЕВЕТНАДЕСЕТ години по-късно  </w:t>
      </w:r>
    </w:p>
    <w:p w:rsidR="00B94389" w:rsidRDefault="00B94389">
      <w:pPr>
        <w:jc w:val="center"/>
        <w:rPr>
          <w:b/>
          <w:bCs/>
          <w:sz w:val="28"/>
          <w:szCs w:val="24"/>
        </w:rPr>
      </w:pPr>
    </w:p>
    <w:p w:rsidR="00B94389" w:rsidRDefault="004D6A23">
      <w:pPr>
        <w:pStyle w:val="NormalBDS"/>
        <w:widowControl/>
        <w:tabs>
          <w:tab w:val="left" w:pos="7797"/>
        </w:tabs>
        <w:spacing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28"/>
        </w:rPr>
      </w:pPr>
      <w:r>
        <w:rPr>
          <w:rFonts w:ascii="Times New Roman" w:hAnsi="Times New Roman" w:cs="Times New Roman"/>
          <w:b/>
          <w:bCs/>
          <w:caps/>
          <w:sz w:val="32"/>
          <w:szCs w:val="28"/>
        </w:rPr>
        <w:t xml:space="preserve">the membership of bulgaria in the eUROPEAN UNION: </w:t>
      </w:r>
    </w:p>
    <w:p w:rsidR="00B94389" w:rsidRDefault="004D6A23">
      <w:pPr>
        <w:pStyle w:val="NormalBDS"/>
        <w:widowControl/>
        <w:tabs>
          <w:tab w:val="left" w:pos="7797"/>
        </w:tabs>
        <w:spacing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 xml:space="preserve">NINETEEN </w:t>
      </w:r>
      <w:r>
        <w:rPr>
          <w:rFonts w:ascii="Times New Roman" w:hAnsi="Times New Roman" w:cs="Times New Roman"/>
          <w:b/>
          <w:bCs/>
          <w:caps/>
          <w:sz w:val="32"/>
          <w:szCs w:val="28"/>
        </w:rPr>
        <w:t>years later</w:t>
      </w:r>
    </w:p>
    <w:p w:rsidR="00B94389" w:rsidRDefault="00B94389">
      <w:pPr>
        <w:pStyle w:val="NormalBDS"/>
        <w:widowControl/>
        <w:tabs>
          <w:tab w:val="left" w:pos="7797"/>
        </w:tabs>
        <w:spacing w:line="240" w:lineRule="auto"/>
        <w:jc w:val="center"/>
        <w:rPr>
          <w:rFonts w:ascii="Times New Roman" w:hAnsi="Times New Roman" w:cs="Times New Roman"/>
          <w:b/>
          <w:bCs/>
          <w:caps/>
          <w:color w:val="FF0000"/>
          <w:sz w:val="28"/>
          <w:szCs w:val="28"/>
        </w:rPr>
      </w:pPr>
    </w:p>
    <w:p w:rsidR="00B94389" w:rsidRDefault="004D6A23">
      <w:pPr>
        <w:pStyle w:val="NormalBDS"/>
        <w:widowControl/>
        <w:tabs>
          <w:tab w:val="left" w:pos="7797"/>
        </w:tabs>
        <w:spacing w:line="240" w:lineRule="auto"/>
        <w:jc w:val="center"/>
        <w:rPr>
          <w:rFonts w:ascii="Times New Roman" w:hAnsi="Times New Roman" w:cs="Times New Roman"/>
          <w:b/>
          <w:bCs/>
          <w:cap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color w:val="FF0000"/>
          <w:sz w:val="28"/>
          <w:szCs w:val="28"/>
          <w:lang w:val="bg-BG"/>
        </w:rPr>
        <w:t xml:space="preserve"> </w:t>
      </w:r>
    </w:p>
    <w:p w:rsidR="00B94389" w:rsidRDefault="004D6A23">
      <w:pPr>
        <w:spacing w:after="240"/>
        <w:jc w:val="center"/>
        <w:rPr>
          <w:rFonts w:eastAsia="Times New Roman"/>
          <w:b/>
          <w:bCs/>
          <w:color w:val="7A0000"/>
          <w:sz w:val="32"/>
          <w:szCs w:val="24"/>
        </w:rPr>
      </w:pPr>
      <w:r>
        <w:rPr>
          <w:rFonts w:eastAsia="Times New Roman"/>
          <w:b/>
          <w:bCs/>
          <w:color w:val="7A0000"/>
          <w:sz w:val="32"/>
          <w:szCs w:val="24"/>
        </w:rPr>
        <w:t>22</w:t>
      </w:r>
      <w:r>
        <w:rPr>
          <w:rFonts w:eastAsia="Times New Roman"/>
          <w:b/>
          <w:bCs/>
          <w:color w:val="7A0000"/>
          <w:sz w:val="32"/>
          <w:szCs w:val="24"/>
          <w:lang w:val="bg-BG"/>
        </w:rPr>
        <w:t xml:space="preserve"> Октомври 202</w:t>
      </w:r>
      <w:r>
        <w:rPr>
          <w:rFonts w:eastAsia="Times New Roman"/>
          <w:b/>
          <w:bCs/>
          <w:color w:val="7A0000"/>
          <w:sz w:val="32"/>
          <w:szCs w:val="24"/>
        </w:rPr>
        <w:t>6</w:t>
      </w:r>
      <w:r>
        <w:rPr>
          <w:rFonts w:eastAsia="Times New Roman"/>
          <w:b/>
          <w:bCs/>
          <w:color w:val="7A0000"/>
          <w:sz w:val="32"/>
          <w:szCs w:val="24"/>
          <w:lang w:val="bg-BG"/>
        </w:rPr>
        <w:t xml:space="preserve"> г.</w:t>
      </w:r>
      <w:r>
        <w:rPr>
          <w:rFonts w:eastAsia="Times New Roman"/>
          <w:b/>
          <w:bCs/>
          <w:color w:val="7A0000"/>
          <w:sz w:val="32"/>
          <w:szCs w:val="24"/>
        </w:rPr>
        <w:t xml:space="preserve"> </w:t>
      </w:r>
    </w:p>
    <w:p w:rsidR="00B94389" w:rsidRDefault="004D6A23">
      <w:pPr>
        <w:spacing w:after="240"/>
        <w:jc w:val="center"/>
        <w:rPr>
          <w:b/>
          <w:bCs/>
          <w:i/>
          <w:color w:val="7A0000"/>
          <w:sz w:val="28"/>
          <w:szCs w:val="24"/>
        </w:rPr>
      </w:pPr>
      <w:r>
        <w:rPr>
          <w:rFonts w:eastAsia="Times New Roman"/>
          <w:b/>
          <w:bCs/>
          <w:i/>
          <w:color w:val="7A0000"/>
          <w:sz w:val="28"/>
          <w:szCs w:val="24"/>
          <w:lang w:val="bg-BG"/>
        </w:rPr>
        <w:t>Университет за национално и световно стопанство</w:t>
      </w:r>
    </w:p>
    <w:p w:rsidR="00B94389" w:rsidRDefault="00B94389">
      <w:pPr>
        <w:jc w:val="center"/>
        <w:rPr>
          <w:b/>
          <w:bCs/>
          <w:color w:val="7A0000"/>
          <w:sz w:val="24"/>
          <w:szCs w:val="24"/>
        </w:rPr>
      </w:pPr>
    </w:p>
    <w:p w:rsidR="00B94389" w:rsidRDefault="004D6A23">
      <w:pPr>
        <w:spacing w:after="240"/>
        <w:jc w:val="center"/>
        <w:rPr>
          <w:b/>
          <w:bCs/>
          <w:i/>
          <w:color w:val="7A0000"/>
          <w:sz w:val="28"/>
          <w:szCs w:val="24"/>
        </w:rPr>
      </w:pPr>
      <w:r>
        <w:rPr>
          <w:rFonts w:eastAsia="Times New Roman"/>
          <w:b/>
          <w:bCs/>
          <w:color w:val="7A0000"/>
          <w:sz w:val="32"/>
          <w:szCs w:val="24"/>
        </w:rPr>
        <w:t>22</w:t>
      </w:r>
      <w:r>
        <w:rPr>
          <w:rFonts w:eastAsia="Times New Roman"/>
          <w:b/>
          <w:bCs/>
          <w:color w:val="7A0000"/>
          <w:sz w:val="32"/>
          <w:szCs w:val="24"/>
          <w:lang w:val="bg-BG"/>
        </w:rPr>
        <w:t xml:space="preserve"> October 202</w:t>
      </w:r>
      <w:r>
        <w:rPr>
          <w:rFonts w:eastAsia="Times New Roman"/>
          <w:b/>
          <w:bCs/>
          <w:color w:val="7A0000"/>
          <w:sz w:val="32"/>
          <w:szCs w:val="24"/>
        </w:rPr>
        <w:t>6</w:t>
      </w:r>
      <w:r>
        <w:rPr>
          <w:b/>
          <w:bCs/>
          <w:i/>
          <w:color w:val="7A0000"/>
          <w:sz w:val="28"/>
          <w:szCs w:val="24"/>
        </w:rPr>
        <w:t xml:space="preserve"> </w:t>
      </w:r>
    </w:p>
    <w:p w:rsidR="00B94389" w:rsidRDefault="004D6A23">
      <w:pPr>
        <w:jc w:val="center"/>
        <w:rPr>
          <w:b/>
          <w:bCs/>
          <w:i/>
          <w:color w:val="7A0000"/>
          <w:sz w:val="28"/>
          <w:szCs w:val="24"/>
        </w:rPr>
      </w:pPr>
      <w:r>
        <w:rPr>
          <w:b/>
          <w:bCs/>
          <w:i/>
          <w:color w:val="7A0000"/>
          <w:sz w:val="28"/>
          <w:szCs w:val="24"/>
        </w:rPr>
        <w:t xml:space="preserve">University of </w:t>
      </w:r>
      <w:r>
        <w:rPr>
          <w:b/>
          <w:bCs/>
          <w:i/>
          <w:color w:val="7A0000"/>
          <w:sz w:val="28"/>
          <w:szCs w:val="24"/>
        </w:rPr>
        <w:t>National and World Economy, Sofia</w:t>
      </w:r>
    </w:p>
    <w:p w:rsidR="00B94389" w:rsidRDefault="00B94389">
      <w:pPr>
        <w:jc w:val="center"/>
        <w:rPr>
          <w:b/>
          <w:bCs/>
          <w:i/>
          <w:color w:val="7A0000"/>
          <w:sz w:val="28"/>
          <w:szCs w:val="24"/>
        </w:rPr>
      </w:pPr>
    </w:p>
    <w:p w:rsidR="00B94389" w:rsidRDefault="00B94389">
      <w:pPr>
        <w:jc w:val="center"/>
        <w:rPr>
          <w:b/>
          <w:bCs/>
          <w:i/>
          <w:color w:val="7A0000"/>
          <w:sz w:val="28"/>
          <w:szCs w:val="24"/>
        </w:rPr>
      </w:pPr>
    </w:p>
    <w:p w:rsidR="00B94389" w:rsidRDefault="00B94389">
      <w:pPr>
        <w:jc w:val="center"/>
        <w:rPr>
          <w:b/>
          <w:bCs/>
          <w:sz w:val="32"/>
          <w:szCs w:val="32"/>
        </w:rPr>
      </w:pPr>
    </w:p>
    <w:p w:rsidR="00B94389" w:rsidRDefault="00B94389">
      <w:pPr>
        <w:ind w:rightChars="261" w:right="522"/>
        <w:jc w:val="both"/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</w:pPr>
    </w:p>
    <w:p w:rsidR="00B94389" w:rsidRDefault="00B94389">
      <w:pPr>
        <w:ind w:rightChars="261" w:right="522"/>
        <w:jc w:val="both"/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</w:pPr>
    </w:p>
    <w:p w:rsidR="00B94389" w:rsidRDefault="004D6A23">
      <w:pPr>
        <w:ind w:rightChars="261" w:right="522"/>
        <w:jc w:val="both"/>
        <w:rPr>
          <w:b/>
          <w:bCs/>
          <w:sz w:val="24"/>
          <w:szCs w:val="22"/>
        </w:rPr>
      </w:pP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lastRenderedPageBreak/>
        <w:t>9</w:t>
      </w:r>
      <w:r>
        <w:rPr>
          <w:b/>
          <w:bCs/>
          <w:color w:val="7A0000"/>
          <w:sz w:val="28"/>
          <w:szCs w:val="22"/>
          <w14:props3d w14:extrusionH="57150" w14:contourW="0" w14:prstMaterial="softEdge">
            <w14:bevelT w14:w="25400" w14:h="38100" w14:prst="circle"/>
          </w14:props3d>
        </w:rPr>
        <w:t xml:space="preserve">:15 </w:t>
      </w: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–</w:t>
      </w:r>
      <w:r>
        <w:rPr>
          <w:b/>
          <w:bCs/>
          <w:color w:val="7A0000"/>
          <w:sz w:val="28"/>
          <w:szCs w:val="22"/>
          <w14:props3d w14:extrusionH="57150" w14:contourW="0" w14:prstMaterial="softEdge">
            <w14:bevelT w14:w="25400" w14:h="38100" w14:prst="circle"/>
          </w14:props3d>
        </w:rPr>
        <w:t xml:space="preserve"> </w:t>
      </w: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1</w:t>
      </w:r>
      <w:r>
        <w:rPr>
          <w:b/>
          <w:bCs/>
          <w:color w:val="7A0000"/>
          <w:sz w:val="28"/>
          <w:szCs w:val="22"/>
          <w14:props3d w14:extrusionH="57150" w14:contourW="0" w14:prstMaterial="softEdge">
            <w14:bevelT w14:w="25400" w14:h="38100" w14:prst="circle"/>
          </w14:props3d>
        </w:rPr>
        <w:t>0:00</w:t>
      </w: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 xml:space="preserve"> </w:t>
      </w:r>
      <w:r>
        <w:rPr>
          <w:b/>
          <w:bCs/>
          <w:color w:val="7A0000"/>
          <w:sz w:val="28"/>
          <w:szCs w:val="22"/>
          <w14:props3d w14:extrusionH="57150" w14:contourW="0" w14:prstMaterial="softEdge">
            <w14:bevelT w14:w="25400" w14:h="38100" w14:prst="circle"/>
          </w14:props3d>
        </w:rPr>
        <w:t xml:space="preserve"> </w:t>
      </w:r>
      <w:r>
        <w:rPr>
          <w:b/>
          <w:bCs/>
          <w:sz w:val="24"/>
          <w:szCs w:val="22"/>
        </w:rPr>
        <w:tab/>
        <w:t>REGISTRATION</w:t>
      </w:r>
    </w:p>
    <w:p w:rsidR="00B94389" w:rsidRDefault="00B94389">
      <w:pPr>
        <w:ind w:rightChars="261" w:right="522"/>
        <w:jc w:val="both"/>
        <w:rPr>
          <w:b/>
          <w:bCs/>
          <w:sz w:val="28"/>
          <w:szCs w:val="24"/>
          <w:lang w:val="bg-BG"/>
        </w:rPr>
      </w:pPr>
    </w:p>
    <w:p w:rsidR="00B94389" w:rsidRDefault="00B94389">
      <w:pPr>
        <w:ind w:rightChars="261" w:right="522"/>
        <w:jc w:val="both"/>
        <w:rPr>
          <w:b/>
          <w:bCs/>
          <w:sz w:val="28"/>
          <w:szCs w:val="24"/>
          <w:lang w:val="bg-BG"/>
        </w:rPr>
      </w:pPr>
    </w:p>
    <w:p w:rsidR="00B94389" w:rsidRDefault="004D6A23">
      <w:pPr>
        <w:ind w:rightChars="261" w:right="522"/>
        <w:jc w:val="both"/>
        <w:rPr>
          <w:bCs/>
          <w:sz w:val="24"/>
          <w:szCs w:val="24"/>
        </w:rPr>
      </w:pP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10:00 – 1</w:t>
      </w: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0</w:t>
      </w: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:</w:t>
      </w: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4</w:t>
      </w: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0</w:t>
      </w:r>
      <w:r>
        <w:rPr>
          <w:b/>
          <w:bCs/>
          <w:sz w:val="28"/>
          <w:szCs w:val="24"/>
        </w:rPr>
        <w:t xml:space="preserve">  </w:t>
      </w:r>
      <w:r>
        <w:rPr>
          <w:b/>
          <w:bCs/>
          <w:sz w:val="28"/>
          <w:szCs w:val="24"/>
        </w:rPr>
        <w:tab/>
      </w:r>
      <w:r>
        <w:rPr>
          <w:b/>
          <w:bCs/>
          <w:sz w:val="24"/>
          <w:szCs w:val="24"/>
        </w:rPr>
        <w:t>OPENING</w:t>
      </w:r>
    </w:p>
    <w:p w:rsidR="00B94389" w:rsidRDefault="004D6A23">
      <w:pPr>
        <w:spacing w:beforeLines="50" w:before="120"/>
        <w:ind w:left="2131" w:rightChars="261" w:right="522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  <w:lang w:val="bg-BG"/>
        </w:rPr>
        <w:t xml:space="preserve">Assoc. </w:t>
      </w:r>
      <w:r>
        <w:rPr>
          <w:b/>
          <w:bCs/>
          <w:sz w:val="24"/>
          <w:szCs w:val="24"/>
        </w:rPr>
        <w:t>Prof.</w:t>
      </w:r>
      <w:r>
        <w:rPr>
          <w:b/>
          <w:bCs/>
          <w:sz w:val="24"/>
          <w:szCs w:val="24"/>
          <w:lang w:val="bg-BG"/>
        </w:rPr>
        <w:t xml:space="preserve"> Vasil PETKOV</w:t>
      </w:r>
      <w:r>
        <w:rPr>
          <w:bCs/>
          <w:sz w:val="24"/>
          <w:szCs w:val="24"/>
          <w:lang w:val="bg-BG"/>
        </w:rPr>
        <w:t xml:space="preserve">, Ph.D, Head of International Economic Relations </w:t>
      </w:r>
      <w:proofErr w:type="gramStart"/>
      <w:r>
        <w:rPr>
          <w:bCs/>
          <w:sz w:val="24"/>
          <w:szCs w:val="24"/>
          <w:lang w:val="bg-BG"/>
        </w:rPr>
        <w:t xml:space="preserve">and 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bg-BG"/>
        </w:rPr>
        <w:t>Business</w:t>
      </w:r>
      <w:proofErr w:type="gramEnd"/>
      <w:r>
        <w:rPr>
          <w:bCs/>
          <w:sz w:val="24"/>
          <w:szCs w:val="24"/>
          <w:lang w:val="bg-BG"/>
        </w:rPr>
        <w:t xml:space="preserve"> Department, UNWE</w:t>
      </w:r>
    </w:p>
    <w:p w:rsidR="00B94389" w:rsidRDefault="004D6A23">
      <w:pPr>
        <w:spacing w:beforeLines="50" w:before="120"/>
        <w:ind w:left="2131" w:rightChars="261" w:right="522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Assoc. </w:t>
      </w:r>
      <w:r>
        <w:rPr>
          <w:b/>
          <w:bCs/>
          <w:sz w:val="24"/>
          <w:szCs w:val="24"/>
        </w:rPr>
        <w:t>Prof.</w:t>
      </w:r>
      <w:r>
        <w:rPr>
          <w:b/>
          <w:bCs/>
          <w:sz w:val="24"/>
          <w:szCs w:val="24"/>
          <w:lang w:val="bg-BG"/>
        </w:rPr>
        <w:t xml:space="preserve"> Svetla BONEVA</w:t>
      </w:r>
      <w:r>
        <w:rPr>
          <w:bCs/>
          <w:sz w:val="24"/>
          <w:szCs w:val="24"/>
          <w:lang w:val="bg-BG"/>
        </w:rPr>
        <w:t xml:space="preserve">, Ph.D, </w:t>
      </w:r>
      <w:r>
        <w:rPr>
          <w:bCs/>
          <w:sz w:val="24"/>
          <w:szCs w:val="24"/>
        </w:rPr>
        <w:t xml:space="preserve">Dean of International </w:t>
      </w:r>
      <w:r>
        <w:rPr>
          <w:bCs/>
          <w:sz w:val="24"/>
          <w:szCs w:val="24"/>
        </w:rPr>
        <w:t xml:space="preserve">Economics and </w:t>
      </w:r>
      <w:proofErr w:type="spellStart"/>
      <w:r>
        <w:rPr>
          <w:bCs/>
          <w:sz w:val="24"/>
          <w:szCs w:val="24"/>
        </w:rPr>
        <w:t>Polic</w:t>
      </w:r>
      <w:r>
        <w:rPr>
          <w:bCs/>
          <w:sz w:val="24"/>
          <w:szCs w:val="24"/>
        </w:rPr>
        <w:t>itcs</w:t>
      </w:r>
      <w:proofErr w:type="spellEnd"/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Faculty</w:t>
      </w:r>
      <w:r>
        <w:rPr>
          <w:bCs/>
          <w:sz w:val="24"/>
          <w:szCs w:val="24"/>
          <w:lang w:val="bg-BG"/>
        </w:rPr>
        <w:t>, UNWE</w:t>
      </w:r>
    </w:p>
    <w:p w:rsidR="00B94389" w:rsidRDefault="00B94389">
      <w:pPr>
        <w:ind w:left="4248" w:rightChars="261" w:right="522"/>
        <w:jc w:val="both"/>
        <w:rPr>
          <w:bCs/>
          <w:i/>
          <w:sz w:val="24"/>
          <w:szCs w:val="24"/>
          <w:lang w:val="bg-BG"/>
        </w:rPr>
      </w:pPr>
    </w:p>
    <w:p w:rsidR="00B94389" w:rsidRDefault="00B94389">
      <w:pPr>
        <w:ind w:rightChars="261" w:right="522"/>
        <w:jc w:val="both"/>
        <w:rPr>
          <w:b/>
          <w:bCs/>
          <w:sz w:val="24"/>
          <w:szCs w:val="24"/>
        </w:rPr>
      </w:pPr>
    </w:p>
    <w:p w:rsidR="00B94389" w:rsidRDefault="004D6A23">
      <w:pPr>
        <w:ind w:rightChars="261" w:right="522" w:firstLine="708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OFFICIAL GUESTS</w:t>
      </w:r>
    </w:p>
    <w:p w:rsidR="00B94389" w:rsidRDefault="004D6A23">
      <w:pPr>
        <w:spacing w:beforeLines="50" w:before="120" w:afterLines="50" w:after="120"/>
        <w:ind w:left="706" w:rightChars="261" w:right="522"/>
        <w:jc w:val="both"/>
        <w:rPr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Prof. </w:t>
      </w:r>
      <w:r w:rsidR="00165496">
        <w:rPr>
          <w:b/>
          <w:sz w:val="24"/>
          <w:szCs w:val="24"/>
        </w:rPr>
        <w:t>Maria</w:t>
      </w:r>
      <w:r>
        <w:rPr>
          <w:b/>
          <w:sz w:val="24"/>
          <w:szCs w:val="24"/>
        </w:rPr>
        <w:t xml:space="preserve"> </w:t>
      </w:r>
      <w:r w:rsidR="00165496">
        <w:rPr>
          <w:b/>
          <w:sz w:val="24"/>
          <w:szCs w:val="24"/>
        </w:rPr>
        <w:t>VODENICHAROVA</w:t>
      </w:r>
      <w:bookmarkStart w:id="0" w:name="_GoBack"/>
      <w:bookmarkEnd w:id="0"/>
      <w:r>
        <w:rPr>
          <w:sz w:val="24"/>
          <w:szCs w:val="24"/>
          <w:lang w:val="bg-BG"/>
        </w:rPr>
        <w:t xml:space="preserve">, </w:t>
      </w:r>
      <w:r>
        <w:rPr>
          <w:b/>
          <w:sz w:val="24"/>
          <w:szCs w:val="24"/>
          <w:lang w:val="bg-BG"/>
        </w:rPr>
        <w:t xml:space="preserve">Ph.D, </w:t>
      </w:r>
      <w:r>
        <w:rPr>
          <w:sz w:val="24"/>
          <w:szCs w:val="24"/>
        </w:rPr>
        <w:t>Vice-</w:t>
      </w:r>
      <w:r>
        <w:rPr>
          <w:sz w:val="24"/>
          <w:szCs w:val="24"/>
          <w:lang w:val="bg-BG"/>
        </w:rPr>
        <w:t xml:space="preserve">Rector of UNWE </w:t>
      </w:r>
      <w:r>
        <w:rPr>
          <w:sz w:val="24"/>
          <w:szCs w:val="24"/>
        </w:rPr>
        <w:t xml:space="preserve"> </w:t>
      </w:r>
    </w:p>
    <w:p w:rsidR="00B94389" w:rsidRDefault="004D6A23">
      <w:pPr>
        <w:spacing w:beforeLines="50" w:before="120" w:afterLines="50" w:after="120"/>
        <w:ind w:left="706" w:rightChars="261" w:right="522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Prof. Ingrid SHIKOVA, PhD, </w:t>
      </w:r>
      <w:r>
        <w:rPr>
          <w:bCs/>
          <w:sz w:val="24"/>
          <w:szCs w:val="24"/>
        </w:rPr>
        <w:t xml:space="preserve">Sofia University “St. </w:t>
      </w:r>
      <w:proofErr w:type="spellStart"/>
      <w:r>
        <w:rPr>
          <w:bCs/>
          <w:sz w:val="24"/>
          <w:szCs w:val="24"/>
        </w:rPr>
        <w:t>Kliment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Ohridski</w:t>
      </w:r>
      <w:proofErr w:type="spellEnd"/>
      <w:r>
        <w:rPr>
          <w:bCs/>
          <w:sz w:val="24"/>
          <w:szCs w:val="24"/>
        </w:rPr>
        <w:t>”; Head of the Jean Monnet Centre of Excellence, Bulgaria</w:t>
      </w:r>
    </w:p>
    <w:p w:rsidR="00B94389" w:rsidRDefault="004D6A23">
      <w:pPr>
        <w:spacing w:beforeLines="50" w:before="120" w:afterLines="50" w:after="120"/>
        <w:ind w:left="706" w:rightChars="261" w:right="522"/>
        <w:jc w:val="both"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>Alexandrina GYUROVA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Bulgarian Stock Exchange</w:t>
      </w:r>
    </w:p>
    <w:p w:rsidR="00B94389" w:rsidRDefault="004D6A23">
      <w:pPr>
        <w:spacing w:beforeLines="50" w:before="120" w:afterLines="50" w:after="120"/>
        <w:ind w:left="706" w:rightChars="261" w:right="522"/>
        <w:jc w:val="both"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 xml:space="preserve">Prof. </w:t>
      </w:r>
      <w:proofErr w:type="spellStart"/>
      <w:r>
        <w:rPr>
          <w:b/>
          <w:bCs/>
          <w:sz w:val="24"/>
          <w:szCs w:val="24"/>
        </w:rPr>
        <w:t>Dimitar</w:t>
      </w:r>
      <w:proofErr w:type="spellEnd"/>
      <w:r>
        <w:rPr>
          <w:b/>
          <w:bCs/>
          <w:sz w:val="24"/>
          <w:szCs w:val="24"/>
        </w:rPr>
        <w:t xml:space="preserve"> IVANOV, </w:t>
      </w:r>
      <w:proofErr w:type="gramStart"/>
      <w:r>
        <w:rPr>
          <w:b/>
          <w:bCs/>
          <w:sz w:val="24"/>
          <w:szCs w:val="24"/>
        </w:rPr>
        <w:t>DSc</w:t>
      </w:r>
      <w:proofErr w:type="gramEnd"/>
      <w:r>
        <w:rPr>
          <w:b/>
          <w:bCs/>
          <w:sz w:val="24"/>
          <w:szCs w:val="24"/>
        </w:rPr>
        <w:t xml:space="preserve"> (Economics)</w:t>
      </w:r>
      <w:r>
        <w:rPr>
          <w:b/>
          <w:bCs/>
          <w:sz w:val="24"/>
          <w:szCs w:val="24"/>
          <w:lang w:val="bg-BG"/>
        </w:rPr>
        <w:t>,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Macroeconomist, Senior Advisor to the Board of Directors of </w:t>
      </w:r>
      <w:proofErr w:type="spellStart"/>
      <w:r>
        <w:rPr>
          <w:sz w:val="24"/>
          <w:szCs w:val="24"/>
        </w:rPr>
        <w:t>Gerken</w:t>
      </w:r>
      <w:proofErr w:type="spellEnd"/>
      <w:r>
        <w:rPr>
          <w:sz w:val="24"/>
          <w:szCs w:val="24"/>
        </w:rPr>
        <w:t xml:space="preserve"> Capital Associates, USA</w:t>
      </w:r>
    </w:p>
    <w:p w:rsidR="00B94389" w:rsidRDefault="004D6A23">
      <w:pPr>
        <w:spacing w:beforeLines="50" w:before="120" w:afterLines="50" w:after="120"/>
        <w:ind w:left="706" w:rightChars="261" w:right="522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Prof. </w:t>
      </w:r>
      <w:proofErr w:type="spellStart"/>
      <w:r>
        <w:rPr>
          <w:b/>
          <w:bCs/>
          <w:sz w:val="24"/>
          <w:szCs w:val="24"/>
        </w:rPr>
        <w:t>Verginia</w:t>
      </w:r>
      <w:proofErr w:type="spellEnd"/>
      <w:r>
        <w:rPr>
          <w:b/>
          <w:bCs/>
          <w:sz w:val="24"/>
          <w:szCs w:val="24"/>
        </w:rPr>
        <w:t xml:space="preserve"> ZHELYAZKOVA, </w:t>
      </w:r>
      <w:proofErr w:type="spellStart"/>
      <w:r>
        <w:rPr>
          <w:b/>
          <w:bCs/>
          <w:sz w:val="24"/>
          <w:szCs w:val="24"/>
        </w:rPr>
        <w:t>Ph.D</w:t>
      </w:r>
      <w:proofErr w:type="spellEnd"/>
      <w:r>
        <w:rPr>
          <w:b/>
          <w:bCs/>
          <w:sz w:val="24"/>
          <w:szCs w:val="24"/>
          <w:lang w:val="bg-BG"/>
        </w:rPr>
        <w:t>,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Head of the International Economics Section, Economic Research </w:t>
      </w:r>
      <w:r>
        <w:rPr>
          <w:bCs/>
          <w:sz w:val="24"/>
          <w:szCs w:val="24"/>
        </w:rPr>
        <w:t>Institute, Bulgarian Academy of Sciences (BAS), Bulgaria.</w:t>
      </w:r>
    </w:p>
    <w:p w:rsidR="00B94389" w:rsidRDefault="004D6A23">
      <w:pPr>
        <w:spacing w:beforeLines="50" w:before="120" w:afterLines="50" w:after="120"/>
        <w:ind w:left="706" w:rightChars="261" w:right="522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Representative of </w:t>
      </w:r>
      <w:r>
        <w:rPr>
          <w:b/>
          <w:bCs/>
          <w:sz w:val="24"/>
          <w:szCs w:val="24"/>
          <w:lang w:val="bg-BG"/>
        </w:rPr>
        <w:t>the German</w:t>
      </w:r>
      <w:r>
        <w:rPr>
          <w:b/>
          <w:bCs/>
          <w:sz w:val="24"/>
          <w:szCs w:val="24"/>
        </w:rPr>
        <w:t>-Bulgarian Chamber of Industry and Commerce</w:t>
      </w:r>
    </w:p>
    <w:p w:rsidR="00B94389" w:rsidRDefault="004D6A23">
      <w:pPr>
        <w:ind w:rightChars="261" w:right="522"/>
        <w:jc w:val="both"/>
        <w:rPr>
          <w:b/>
          <w:bCs/>
          <w:i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B94389" w:rsidRDefault="004D6A23">
      <w:pPr>
        <w:ind w:rightChars="261" w:right="522" w:firstLine="708"/>
        <w:jc w:val="both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Official addresses by partner universities and institutions</w:t>
      </w:r>
    </w:p>
    <w:p w:rsidR="00B94389" w:rsidRDefault="00B94389">
      <w:pPr>
        <w:ind w:rightChars="261" w:right="522"/>
        <w:jc w:val="both"/>
        <w:rPr>
          <w:b/>
          <w:bCs/>
          <w:sz w:val="24"/>
          <w:szCs w:val="24"/>
        </w:rPr>
      </w:pPr>
    </w:p>
    <w:p w:rsidR="00B94389" w:rsidRDefault="00B94389">
      <w:pPr>
        <w:ind w:rightChars="261" w:right="522"/>
        <w:jc w:val="both"/>
        <w:rPr>
          <w:b/>
          <w:bCs/>
          <w:sz w:val="24"/>
          <w:szCs w:val="24"/>
        </w:rPr>
      </w:pPr>
    </w:p>
    <w:p w:rsidR="00B94389" w:rsidRDefault="004D6A23">
      <w:pPr>
        <w:ind w:rightChars="261" w:right="522"/>
        <w:jc w:val="both"/>
        <w:rPr>
          <w:b/>
          <w:bCs/>
          <w:sz w:val="24"/>
          <w:szCs w:val="24"/>
        </w:rPr>
      </w:pP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10:</w:t>
      </w: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4</w:t>
      </w:r>
      <w:r>
        <w:rPr>
          <w:b/>
          <w:bCs/>
          <w:color w:val="7A0000"/>
          <w:sz w:val="28"/>
          <w:szCs w:val="22"/>
          <w:lang w:val="bg-BG"/>
          <w14:props3d w14:extrusionH="57150" w14:contourW="0" w14:prstMaterial="softEdge">
            <w14:bevelT w14:w="25400" w14:h="38100" w14:prst="circle"/>
          </w14:props3d>
        </w:rPr>
        <w:t>0 – 11:40</w:t>
      </w:r>
      <w:r>
        <w:rPr>
          <w:b/>
          <w:bCs/>
          <w:sz w:val="28"/>
          <w:szCs w:val="24"/>
        </w:rPr>
        <w:t xml:space="preserve">  </w:t>
      </w:r>
      <w:r>
        <w:rPr>
          <w:b/>
          <w:bCs/>
          <w:sz w:val="24"/>
          <w:szCs w:val="24"/>
        </w:rPr>
        <w:t>KEYNOTE SPEAKERS</w:t>
      </w:r>
    </w:p>
    <w:p w:rsidR="00B94389" w:rsidRDefault="00B94389">
      <w:pPr>
        <w:ind w:rightChars="261" w:right="522"/>
        <w:jc w:val="both"/>
        <w:rPr>
          <w:b/>
          <w:bCs/>
          <w:sz w:val="24"/>
          <w:szCs w:val="24"/>
        </w:rPr>
      </w:pPr>
    </w:p>
    <w:p w:rsidR="00B94389" w:rsidRDefault="004D6A23">
      <w:pPr>
        <w:ind w:left="708" w:rightChars="261" w:right="52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Assoc. </w:t>
      </w:r>
      <w:r>
        <w:rPr>
          <w:b/>
          <w:sz w:val="24"/>
          <w:szCs w:val="24"/>
        </w:rPr>
        <w:t>Pro</w:t>
      </w:r>
      <w:r>
        <w:rPr>
          <w:b/>
          <w:sz w:val="24"/>
          <w:szCs w:val="24"/>
        </w:rPr>
        <w:t>f.</w:t>
      </w:r>
      <w:r>
        <w:rPr>
          <w:b/>
          <w:sz w:val="24"/>
          <w:szCs w:val="24"/>
        </w:rPr>
        <w:t xml:space="preserve"> Adrian-Gabriel CORPADEAN, PhD - </w:t>
      </w:r>
      <w:r>
        <w:rPr>
          <w:sz w:val="24"/>
          <w:szCs w:val="24"/>
        </w:rPr>
        <w:t xml:space="preserve">Dean of the Faculty of European Studies at </w:t>
      </w:r>
      <w:proofErr w:type="spellStart"/>
      <w:r>
        <w:rPr>
          <w:sz w:val="24"/>
          <w:szCs w:val="24"/>
        </w:rPr>
        <w:t>Babeș-Bolyai</w:t>
      </w:r>
      <w:proofErr w:type="spellEnd"/>
      <w:r>
        <w:rPr>
          <w:sz w:val="24"/>
          <w:szCs w:val="24"/>
        </w:rPr>
        <w:t xml:space="preserve"> University (UBB) in Cluj-Napoca, Romania</w:t>
      </w:r>
    </w:p>
    <w:p w:rsidR="00B94389" w:rsidRDefault="004D6A23">
      <w:pPr>
        <w:ind w:left="708" w:rightChars="261" w:right="522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"Convergence and Contradiction: a Multidimensional Evaluation of Romania’s 19-Year EU Trajectory"</w:t>
      </w:r>
    </w:p>
    <w:p w:rsidR="00B94389" w:rsidRDefault="00B94389">
      <w:pPr>
        <w:ind w:left="708" w:rightChars="261" w:right="522"/>
        <w:jc w:val="both"/>
        <w:rPr>
          <w:sz w:val="24"/>
          <w:szCs w:val="24"/>
        </w:rPr>
      </w:pPr>
    </w:p>
    <w:p w:rsidR="00B94389" w:rsidRDefault="004D6A23">
      <w:pPr>
        <w:ind w:left="708" w:rightChars="261" w:right="52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Dr. Martin KARAS, </w:t>
      </w:r>
      <w:r>
        <w:rPr>
          <w:sz w:val="24"/>
          <w:szCs w:val="24"/>
        </w:rPr>
        <w:t>assistant professor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at the Faculty of International Relations, </w:t>
      </w:r>
    </w:p>
    <w:p w:rsidR="00B94389" w:rsidRDefault="004D6A23">
      <w:pPr>
        <w:ind w:left="708" w:rightChars="261" w:right="522"/>
        <w:jc w:val="both"/>
        <w:rPr>
          <w:sz w:val="24"/>
          <w:szCs w:val="24"/>
        </w:rPr>
      </w:pPr>
      <w:r>
        <w:rPr>
          <w:sz w:val="24"/>
          <w:szCs w:val="24"/>
        </w:rPr>
        <w:t>Bratislava University of Economics and Business (EUBA)</w:t>
      </w:r>
    </w:p>
    <w:p w:rsidR="00B94389" w:rsidRDefault="004D6A23">
      <w:pPr>
        <w:ind w:left="708" w:rightChars="261" w:right="522"/>
        <w:jc w:val="both"/>
        <w:rPr>
          <w:i/>
          <w:sz w:val="24"/>
          <w:szCs w:val="24"/>
          <w:highlight w:val="yellow"/>
        </w:rPr>
      </w:pPr>
      <w:r>
        <w:rPr>
          <w:i/>
          <w:sz w:val="24"/>
          <w:szCs w:val="24"/>
        </w:rPr>
        <w:t>Latest Trends in Foreign Direct Investment: Revenge of the Nation State</w:t>
      </w:r>
    </w:p>
    <w:p w:rsidR="00B94389" w:rsidRDefault="00B94389">
      <w:pPr>
        <w:ind w:left="708"/>
        <w:rPr>
          <w:bCs/>
          <w:sz w:val="24"/>
          <w:szCs w:val="24"/>
        </w:rPr>
      </w:pPr>
    </w:p>
    <w:p w:rsidR="00B94389" w:rsidRDefault="00B94389">
      <w:pPr>
        <w:ind w:left="708"/>
        <w:rPr>
          <w:bCs/>
          <w:sz w:val="24"/>
          <w:szCs w:val="24"/>
        </w:rPr>
      </w:pPr>
    </w:p>
    <w:p w:rsidR="00B94389" w:rsidRDefault="004D6A23">
      <w:pPr>
        <w:rPr>
          <w:b/>
          <w:bCs/>
          <w:sz w:val="28"/>
          <w:szCs w:val="28"/>
        </w:rPr>
      </w:pPr>
      <w:r>
        <w:rPr>
          <w:b/>
          <w:bCs/>
          <w:color w:val="7A0000"/>
          <w:sz w:val="28"/>
          <w:szCs w:val="28"/>
          <w:lang w:val="bg-BG"/>
          <w14:props3d w14:extrusionH="57150" w14:contourW="0" w14:prstMaterial="softEdge">
            <w14:bevelT w14:w="25400" w14:h="38100" w14:prst="circle"/>
          </w14:props3d>
        </w:rPr>
        <w:t xml:space="preserve">11:40 – 12:00 </w:t>
      </w:r>
      <w:r>
        <w:rPr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FAMILY PICTURE </w:t>
      </w:r>
    </w:p>
    <w:p w:rsidR="00B94389" w:rsidRDefault="00B94389">
      <w:pPr>
        <w:rPr>
          <w:bCs/>
          <w:sz w:val="28"/>
          <w:szCs w:val="28"/>
        </w:rPr>
      </w:pPr>
    </w:p>
    <w:p w:rsidR="00B94389" w:rsidRDefault="00B94389">
      <w:pPr>
        <w:rPr>
          <w:bCs/>
          <w:sz w:val="28"/>
          <w:szCs w:val="28"/>
        </w:rPr>
      </w:pPr>
    </w:p>
    <w:p w:rsidR="00B94389" w:rsidRDefault="004D6A23">
      <w:pPr>
        <w:spacing w:afterLines="100" w:after="240"/>
        <w:rPr>
          <w:bCs/>
          <w:i/>
          <w:sz w:val="24"/>
          <w:szCs w:val="24"/>
        </w:rPr>
      </w:pPr>
      <w:r>
        <w:rPr>
          <w:b/>
          <w:bCs/>
          <w:color w:val="7A0000"/>
          <w:sz w:val="28"/>
          <w:szCs w:val="28"/>
          <w:lang w:val="bg-BG"/>
          <w14:props3d w14:extrusionH="57150" w14:contourW="0" w14:prstMaterial="softEdge">
            <w14:bevelT w14:w="25400" w14:h="38100" w14:prst="circle"/>
          </w14:props3d>
        </w:rPr>
        <w:t>12:00 – 13:00</w:t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bg-BG"/>
        </w:rPr>
        <w:t xml:space="preserve"> </w:t>
      </w:r>
      <w:r>
        <w:rPr>
          <w:b/>
          <w:bCs/>
          <w:sz w:val="28"/>
          <w:szCs w:val="28"/>
        </w:rPr>
        <w:t xml:space="preserve">LUNCH </w:t>
      </w:r>
      <w:r>
        <w:rPr>
          <w:bCs/>
          <w:i/>
          <w:sz w:val="28"/>
          <w:szCs w:val="28"/>
        </w:rPr>
        <w:t xml:space="preserve"> </w:t>
      </w:r>
      <w:r>
        <w:rPr>
          <w:bCs/>
          <w:i/>
          <w:sz w:val="24"/>
          <w:szCs w:val="24"/>
        </w:rPr>
        <w:t xml:space="preserve">     </w:t>
      </w:r>
      <w:r>
        <w:rPr>
          <w:bCs/>
          <w:i/>
          <w:sz w:val="24"/>
          <w:szCs w:val="24"/>
          <w:lang w:val="bg-BG"/>
        </w:rPr>
        <w:t xml:space="preserve">   </w:t>
      </w:r>
      <w:r>
        <w:rPr>
          <w:bCs/>
          <w:i/>
          <w:sz w:val="24"/>
          <w:szCs w:val="24"/>
        </w:rPr>
        <w:t xml:space="preserve"> </w:t>
      </w:r>
    </w:p>
    <w:p w:rsidR="00B94389" w:rsidRDefault="004D6A23">
      <w:pPr>
        <w:ind w:left="1416" w:firstLine="384"/>
        <w:rPr>
          <w:b/>
          <w:bCs/>
          <w:color w:val="7A0000"/>
          <w:sz w:val="32"/>
          <w:szCs w:val="22"/>
        </w:rPr>
      </w:pPr>
      <w:r>
        <w:rPr>
          <w:bCs/>
          <w:i/>
          <w:sz w:val="24"/>
          <w:szCs w:val="24"/>
        </w:rPr>
        <w:t xml:space="preserve">Lobby in front of the </w:t>
      </w:r>
      <w:proofErr w:type="gramStart"/>
      <w:r>
        <w:rPr>
          <w:bCs/>
          <w:i/>
          <w:sz w:val="24"/>
          <w:szCs w:val="24"/>
        </w:rPr>
        <w:t>Big</w:t>
      </w:r>
      <w:proofErr w:type="gramEnd"/>
      <w:r>
        <w:rPr>
          <w:bCs/>
          <w:i/>
          <w:sz w:val="24"/>
          <w:szCs w:val="24"/>
        </w:rPr>
        <w:t xml:space="preserve"> conference room</w:t>
      </w:r>
      <w:r>
        <w:rPr>
          <w:b/>
          <w:bCs/>
          <w:color w:val="7A0000"/>
          <w:sz w:val="32"/>
          <w:szCs w:val="22"/>
        </w:rPr>
        <w:br w:type="page"/>
      </w:r>
    </w:p>
    <w:p w:rsidR="00B94389" w:rsidRDefault="004D6A23">
      <w:pPr>
        <w:jc w:val="center"/>
        <w:rPr>
          <w:b/>
          <w:bCs/>
          <w:color w:val="7A0000"/>
          <w:sz w:val="32"/>
          <w:szCs w:val="22"/>
        </w:rPr>
      </w:pPr>
      <w:r>
        <w:rPr>
          <w:b/>
          <w:bCs/>
          <w:color w:val="7A0000"/>
          <w:sz w:val="32"/>
          <w:szCs w:val="22"/>
        </w:rPr>
        <w:lastRenderedPageBreak/>
        <w:t>PROGRAM</w:t>
      </w:r>
    </w:p>
    <w:p w:rsidR="00B94389" w:rsidRDefault="00B94389">
      <w:pPr>
        <w:rPr>
          <w:b/>
          <w:bCs/>
          <w:sz w:val="22"/>
          <w:szCs w:val="22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649"/>
      </w:tblGrid>
      <w:tr w:rsidR="00B94389">
        <w:trPr>
          <w:trHeight w:val="1708"/>
        </w:trPr>
        <w:tc>
          <w:tcPr>
            <w:tcW w:w="5098" w:type="dxa"/>
          </w:tcPr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>13,</w:t>
            </w:r>
            <w:r>
              <w:rPr>
                <w:b/>
                <w:bCs/>
                <w:sz w:val="18"/>
                <w:szCs w:val="18"/>
                <w:lang w:val="bg-BG"/>
              </w:rPr>
              <w:t>00</w:t>
            </w:r>
            <w:r>
              <w:rPr>
                <w:b/>
                <w:bCs/>
                <w:sz w:val="18"/>
                <w:szCs w:val="18"/>
              </w:rPr>
              <w:t xml:space="preserve"> – 15,00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І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Big conference room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   </w:t>
            </w:r>
          </w:p>
          <w:p w:rsidR="00B94389" w:rsidRDefault="004D6A23">
            <w:pPr>
              <w:jc w:val="both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</w:t>
            </w:r>
            <w:r>
              <w:rPr>
                <w:b/>
                <w:bCs/>
                <w:i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Модератори/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>Доц. д-р Доброслав Моллов</w:t>
            </w:r>
          </w:p>
          <w:p w:rsidR="00B94389" w:rsidRDefault="004D6A2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  <w:proofErr w:type="spellStart"/>
            <w:r>
              <w:rPr>
                <w:b/>
                <w:bCs/>
                <w:sz w:val="18"/>
                <w:szCs w:val="18"/>
              </w:rPr>
              <w:t>Assoc</w:t>
            </w:r>
            <w:proofErr w:type="spellEnd"/>
            <w:r>
              <w:rPr>
                <w:b/>
                <w:bCs/>
                <w:sz w:val="18"/>
                <w:szCs w:val="18"/>
                <w:lang w:val="en-GB"/>
              </w:rPr>
              <w:t xml:space="preserve">. </w:t>
            </w:r>
            <w:r>
              <w:rPr>
                <w:b/>
                <w:bCs/>
                <w:sz w:val="18"/>
                <w:szCs w:val="18"/>
              </w:rPr>
              <w:t>Prof</w:t>
            </w:r>
            <w:r>
              <w:rPr>
                <w:b/>
                <w:bCs/>
                <w:sz w:val="18"/>
                <w:szCs w:val="18"/>
                <w:lang w:val="en-GB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Dobroslav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Mollov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Ph.D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</w:t>
            </w:r>
          </w:p>
          <w:p w:rsidR="00B94389" w:rsidRDefault="004D6A2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>гл.ас.д</w:t>
            </w:r>
            <w:r>
              <w:rPr>
                <w:b/>
                <w:bCs/>
                <w:sz w:val="18"/>
                <w:szCs w:val="18"/>
                <w:lang w:val="bg-BG"/>
              </w:rPr>
              <w:t>-р Валентин Билянски</w:t>
            </w:r>
            <w:r>
              <w:rPr>
                <w:b/>
                <w:bCs/>
                <w:iCs/>
                <w:sz w:val="18"/>
                <w:szCs w:val="18"/>
              </w:rPr>
              <w:t xml:space="preserve">                   </w:t>
            </w:r>
          </w:p>
          <w:p w:rsidR="00B94389" w:rsidRDefault="004D6A2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                </w:t>
            </w:r>
            <w:r>
              <w:rPr>
                <w:b/>
                <w:bCs/>
                <w:iCs/>
                <w:sz w:val="18"/>
                <w:szCs w:val="18"/>
              </w:rPr>
              <w:t xml:space="preserve">Chief Assist. Prof. Valentin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Biliyanski,PhD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:rsidR="00B94389" w:rsidRDefault="004D6A2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This panel is in Bulgarian and is in presence</w:t>
            </w:r>
          </w:p>
        </w:tc>
        <w:tc>
          <w:tcPr>
            <w:tcW w:w="4649" w:type="dxa"/>
          </w:tcPr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>13,</w:t>
            </w:r>
            <w:r>
              <w:rPr>
                <w:b/>
                <w:bCs/>
                <w:sz w:val="18"/>
                <w:szCs w:val="18"/>
                <w:lang w:val="bg-BG"/>
              </w:rPr>
              <w:t>00</w:t>
            </w:r>
            <w:r>
              <w:rPr>
                <w:b/>
                <w:bCs/>
                <w:sz w:val="18"/>
                <w:szCs w:val="18"/>
              </w:rPr>
              <w:t xml:space="preserve"> – 15,00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І</w:t>
            </w:r>
            <w:r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          </w:t>
            </w:r>
          </w:p>
          <w:p w:rsidR="00B94389" w:rsidRDefault="004D6A23">
            <w:pPr>
              <w:ind w:firstLine="457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Small conference room</w:t>
            </w:r>
          </w:p>
          <w:p w:rsidR="00B94389" w:rsidRDefault="004D6A23">
            <w:pPr>
              <w:jc w:val="both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8"/>
                <w:szCs w:val="18"/>
                <w:u w:val="single"/>
              </w:rPr>
              <w:t>Модератори</w:t>
            </w:r>
            <w:proofErr w:type="spellEnd"/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  Доц. д-р Светла Бонева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Assoc. Prof</w:t>
            </w:r>
            <w:r>
              <w:rPr>
                <w:b/>
                <w:bCs/>
                <w:sz w:val="18"/>
                <w:szCs w:val="18"/>
                <w:lang w:val="en-GB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Svetla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Boneva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Ph.D</w:t>
            </w:r>
            <w:proofErr w:type="spellEnd"/>
            <w:r>
              <w:rPr>
                <w:b/>
                <w:bCs/>
                <w:sz w:val="18"/>
                <w:szCs w:val="18"/>
                <w:lang w:val="bg-BG"/>
              </w:rPr>
              <w:t xml:space="preserve">,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>Гл.ас. д-р Маргарита Иванова</w:t>
            </w: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</w:p>
          <w:p w:rsidR="00B94389" w:rsidRDefault="004D6A2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 xml:space="preserve">                   Chief Assist. Prof. M.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Ivanova</w:t>
            </w:r>
            <w:proofErr w:type="spellEnd"/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This panel is in Bulgarian and is in presence</w:t>
            </w:r>
            <w:r>
              <w:rPr>
                <w:b/>
                <w:bCs/>
                <w:i/>
                <w:sz w:val="18"/>
                <w:szCs w:val="18"/>
                <w:lang w:val="bg-BG"/>
              </w:rPr>
              <w:t>.</w:t>
            </w:r>
          </w:p>
        </w:tc>
      </w:tr>
      <w:tr w:rsidR="00B94389">
        <w:trPr>
          <w:trHeight w:val="1789"/>
        </w:trPr>
        <w:tc>
          <w:tcPr>
            <w:tcW w:w="5098" w:type="dxa"/>
            <w:tcBorders>
              <w:bottom w:val="single" w:sz="4" w:space="0" w:color="auto"/>
            </w:tcBorders>
          </w:tcPr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>13,</w:t>
            </w:r>
            <w:r>
              <w:rPr>
                <w:b/>
                <w:bCs/>
                <w:sz w:val="18"/>
                <w:szCs w:val="18"/>
                <w:lang w:val="bg-BG"/>
              </w:rPr>
              <w:t>00</w:t>
            </w:r>
            <w:r>
              <w:rPr>
                <w:b/>
                <w:bCs/>
                <w:sz w:val="18"/>
                <w:szCs w:val="18"/>
              </w:rPr>
              <w:t xml:space="preserve"> – 15,00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І</w:t>
            </w:r>
            <w:r>
              <w:rPr>
                <w:b/>
                <w:bCs/>
                <w:sz w:val="18"/>
                <w:szCs w:val="18"/>
              </w:rPr>
              <w:t>II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Room </w:t>
            </w:r>
            <w:proofErr w:type="spellStart"/>
            <w:r>
              <w:rPr>
                <w:b/>
                <w:bCs/>
                <w:sz w:val="18"/>
                <w:szCs w:val="18"/>
              </w:rPr>
              <w:t>Tarzhestvena</w:t>
            </w:r>
            <w:proofErr w:type="spellEnd"/>
          </w:p>
          <w:p w:rsidR="00B94389" w:rsidRDefault="004D6A23">
            <w:pPr>
              <w:jc w:val="both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</w:t>
            </w:r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Модератори/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Доц. д-р Васил Петков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</w:t>
            </w:r>
            <w:proofErr w:type="spellStart"/>
            <w:r>
              <w:rPr>
                <w:b/>
                <w:bCs/>
                <w:sz w:val="18"/>
                <w:szCs w:val="18"/>
              </w:rPr>
              <w:t>Assoc</w:t>
            </w:r>
            <w:proofErr w:type="spellEnd"/>
            <w:r>
              <w:rPr>
                <w:b/>
                <w:bCs/>
                <w:sz w:val="18"/>
                <w:szCs w:val="18"/>
                <w:lang w:val="en-GB"/>
              </w:rPr>
              <w:t xml:space="preserve">. </w:t>
            </w:r>
            <w:r>
              <w:rPr>
                <w:b/>
                <w:bCs/>
                <w:sz w:val="18"/>
                <w:szCs w:val="18"/>
              </w:rPr>
              <w:t>Prof</w:t>
            </w:r>
            <w:r>
              <w:rPr>
                <w:b/>
                <w:bCs/>
                <w:sz w:val="18"/>
                <w:szCs w:val="18"/>
                <w:lang w:val="en-GB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Vasil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Petkov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Ph.D</w:t>
            </w:r>
            <w:proofErr w:type="spellEnd"/>
            <w:r>
              <w:rPr>
                <w:b/>
                <w:bCs/>
                <w:sz w:val="18"/>
                <w:szCs w:val="18"/>
                <w:lang w:val="bg-BG"/>
              </w:rPr>
              <w:t xml:space="preserve">,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 Гл. ас.д-р Стефан Петров</w:t>
            </w: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               </w:t>
            </w:r>
            <w:r>
              <w:rPr>
                <w:b/>
                <w:bCs/>
                <w:iCs/>
                <w:sz w:val="18"/>
                <w:szCs w:val="18"/>
              </w:rPr>
              <w:t xml:space="preserve">Chief Assist. Prof. Stefan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Petrov</w:t>
            </w:r>
            <w:proofErr w:type="spellEnd"/>
            <w:r>
              <w:rPr>
                <w:b/>
                <w:bCs/>
                <w:sz w:val="18"/>
                <w:szCs w:val="18"/>
                <w:lang w:val="bg-BG"/>
              </w:rPr>
              <w:t xml:space="preserve">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This panel is English and is hybrid (in presence and online)</w:t>
            </w:r>
            <w:r>
              <w:rPr>
                <w:b/>
                <w:bCs/>
                <w:i/>
                <w:sz w:val="18"/>
                <w:szCs w:val="18"/>
                <w:lang w:val="bg-BG"/>
              </w:rPr>
              <w:t>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>13,</w:t>
            </w:r>
            <w:r>
              <w:rPr>
                <w:b/>
                <w:bCs/>
                <w:sz w:val="18"/>
                <w:szCs w:val="18"/>
                <w:lang w:val="bg-BG"/>
              </w:rPr>
              <w:t>30</w:t>
            </w:r>
            <w:r>
              <w:rPr>
                <w:b/>
                <w:bCs/>
                <w:sz w:val="18"/>
                <w:szCs w:val="18"/>
              </w:rPr>
              <w:t xml:space="preserve"> – 15,00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І</w:t>
            </w:r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Room 2028A</w:t>
            </w:r>
          </w:p>
          <w:p w:rsidR="00B94389" w:rsidRDefault="004D6A23">
            <w:pPr>
              <w:jc w:val="both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</w:t>
            </w:r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Модератори/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Доц. д-р Александър Христов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</w:t>
            </w:r>
            <w:proofErr w:type="spellStart"/>
            <w:r>
              <w:rPr>
                <w:b/>
                <w:bCs/>
                <w:sz w:val="18"/>
                <w:szCs w:val="18"/>
              </w:rPr>
              <w:t>Assoc</w:t>
            </w:r>
            <w:proofErr w:type="spellEnd"/>
            <w:r>
              <w:rPr>
                <w:b/>
                <w:bCs/>
                <w:sz w:val="18"/>
                <w:szCs w:val="18"/>
                <w:lang w:val="en-GB"/>
              </w:rPr>
              <w:t xml:space="preserve">. </w:t>
            </w:r>
            <w:r>
              <w:rPr>
                <w:b/>
                <w:bCs/>
                <w:sz w:val="18"/>
                <w:szCs w:val="18"/>
              </w:rPr>
              <w:t>Prof</w:t>
            </w:r>
            <w:r>
              <w:rPr>
                <w:b/>
                <w:bCs/>
                <w:sz w:val="18"/>
                <w:szCs w:val="18"/>
                <w:lang w:val="en-GB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Alexander </w:t>
            </w:r>
            <w:proofErr w:type="spellStart"/>
            <w:r>
              <w:rPr>
                <w:b/>
                <w:bCs/>
                <w:sz w:val="18"/>
                <w:szCs w:val="18"/>
              </w:rPr>
              <w:t>Hristov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Ph.D</w:t>
            </w:r>
            <w:proofErr w:type="spellEnd"/>
            <w:r>
              <w:rPr>
                <w:b/>
                <w:bCs/>
                <w:sz w:val="18"/>
                <w:szCs w:val="18"/>
                <w:lang w:val="bg-BG"/>
              </w:rPr>
              <w:t xml:space="preserve">,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 Гл. ас.д-р Цветомир Цанов</w:t>
            </w: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               </w:t>
            </w:r>
            <w:r>
              <w:rPr>
                <w:b/>
                <w:bCs/>
                <w:iCs/>
                <w:sz w:val="18"/>
                <w:szCs w:val="18"/>
              </w:rPr>
              <w:t xml:space="preserve">Chief Assist. Prof.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Tsvetomir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Tsanov</w:t>
            </w:r>
            <w:proofErr w:type="spellEnd"/>
            <w:r>
              <w:rPr>
                <w:b/>
                <w:bCs/>
                <w:sz w:val="18"/>
                <w:szCs w:val="18"/>
                <w:lang w:val="bg-BG"/>
              </w:rPr>
              <w:t xml:space="preserve">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This panel is English and is hybrid (in presence and online)</w:t>
            </w:r>
          </w:p>
        </w:tc>
      </w:tr>
      <w:tr w:rsidR="00B94389">
        <w:trPr>
          <w:trHeight w:val="1708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13,</w:t>
            </w:r>
            <w:r>
              <w:rPr>
                <w:b/>
                <w:bCs/>
                <w:sz w:val="18"/>
                <w:szCs w:val="18"/>
                <w:lang w:val="bg-BG"/>
              </w:rPr>
              <w:t>00</w:t>
            </w:r>
            <w:r>
              <w:rPr>
                <w:b/>
                <w:bCs/>
                <w:sz w:val="18"/>
                <w:szCs w:val="18"/>
              </w:rPr>
              <w:t xml:space="preserve"> – 15,00 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V</w:t>
            </w:r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>Зала</w:t>
            </w:r>
            <w:r>
              <w:rPr>
                <w:b/>
                <w:bCs/>
                <w:sz w:val="18"/>
                <w:szCs w:val="18"/>
              </w:rPr>
              <w:t xml:space="preserve"> 3028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/</w:t>
            </w:r>
            <w:r>
              <w:rPr>
                <w:b/>
                <w:bCs/>
                <w:sz w:val="18"/>
                <w:szCs w:val="18"/>
              </w:rPr>
              <w:t>room 302</w:t>
            </w:r>
            <w:r>
              <w:rPr>
                <w:b/>
                <w:bCs/>
                <w:sz w:val="18"/>
                <w:szCs w:val="18"/>
                <w:lang w:val="bg-BG"/>
              </w:rPr>
              <w:t>8</w:t>
            </w:r>
          </w:p>
          <w:p w:rsidR="00B94389" w:rsidRDefault="004D6A23">
            <w:pPr>
              <w:jc w:val="center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Модератори/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>Доц. д-р Моника Моралийска</w:t>
            </w:r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Assoc. prof. Monika </w:t>
            </w:r>
            <w:proofErr w:type="spellStart"/>
            <w:r>
              <w:rPr>
                <w:b/>
                <w:bCs/>
                <w:sz w:val="18"/>
                <w:szCs w:val="18"/>
              </w:rPr>
              <w:t>Moraliyska</w:t>
            </w:r>
            <w:proofErr w:type="spellEnd"/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>Гл. ас.д-р Стоян Нейчев</w:t>
            </w: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</w:p>
          <w:p w:rsidR="00B94389" w:rsidRDefault="004D6A23">
            <w:pPr>
              <w:jc w:val="center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</w:t>
            </w:r>
            <w:r>
              <w:rPr>
                <w:b/>
                <w:bCs/>
                <w:iCs/>
                <w:sz w:val="18"/>
                <w:szCs w:val="18"/>
              </w:rPr>
              <w:t xml:space="preserve">Chief assist. Prof.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Stoyan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Neychev</w:t>
            </w:r>
            <w:proofErr w:type="spellEnd"/>
          </w:p>
          <w:p w:rsidR="00B94389" w:rsidRDefault="004D6A23">
            <w:pPr>
              <w:jc w:val="center"/>
              <w:rPr>
                <w:b/>
                <w:bCs/>
                <w:iCs/>
                <w:sz w:val="18"/>
                <w:szCs w:val="18"/>
                <w:lang w:val="bg-BG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This panel is English and is hybrid (in presence and online)</w:t>
            </w:r>
          </w:p>
        </w:tc>
      </w:tr>
      <w:tr w:rsidR="00B94389">
        <w:tc>
          <w:tcPr>
            <w:tcW w:w="9747" w:type="dxa"/>
            <w:gridSpan w:val="2"/>
            <w:shd w:val="pct10" w:color="auto" w:fill="auto"/>
          </w:tcPr>
          <w:p w:rsidR="00B94389" w:rsidRDefault="004D6A23">
            <w:pPr>
              <w:spacing w:before="12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15,00 – 15,30    </w:t>
            </w:r>
            <w:r>
              <w:rPr>
                <w:b/>
                <w:bCs/>
                <w:sz w:val="18"/>
                <w:szCs w:val="18"/>
              </w:rPr>
              <w:t>Coffee-Break at the lobby in front of Big conference room</w:t>
            </w:r>
          </w:p>
          <w:p w:rsidR="00B94389" w:rsidRDefault="00B9438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4389">
        <w:trPr>
          <w:trHeight w:val="1969"/>
        </w:trPr>
        <w:tc>
          <w:tcPr>
            <w:tcW w:w="5098" w:type="dxa"/>
          </w:tcPr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</w:t>
            </w:r>
            <w:r>
              <w:rPr>
                <w:b/>
                <w:bCs/>
                <w:sz w:val="18"/>
                <w:szCs w:val="18"/>
                <w:lang w:val="bg-BG"/>
              </w:rPr>
              <w:t>30</w:t>
            </w:r>
            <w:r>
              <w:rPr>
                <w:b/>
                <w:bCs/>
                <w:sz w:val="18"/>
                <w:szCs w:val="18"/>
              </w:rPr>
              <w:t xml:space="preserve"> – 1</w:t>
            </w:r>
            <w:r>
              <w:rPr>
                <w:b/>
                <w:bCs/>
                <w:sz w:val="18"/>
                <w:szCs w:val="18"/>
                <w:lang w:val="bg-BG"/>
              </w:rPr>
              <w:t>7</w:t>
            </w:r>
            <w:r>
              <w:rPr>
                <w:b/>
                <w:bCs/>
                <w:sz w:val="18"/>
                <w:szCs w:val="18"/>
              </w:rPr>
              <w:t>,30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 VI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Big conference room    </w:t>
            </w:r>
          </w:p>
          <w:p w:rsidR="00B94389" w:rsidRDefault="004D6A23">
            <w:pPr>
              <w:jc w:val="both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</w:t>
            </w:r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Модератори/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Доц. д-р Доброслав Моллов</w:t>
            </w:r>
          </w:p>
          <w:p w:rsidR="00B94389" w:rsidRDefault="004D6A2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</w:t>
            </w:r>
            <w:proofErr w:type="spellStart"/>
            <w:r>
              <w:rPr>
                <w:b/>
                <w:bCs/>
                <w:sz w:val="18"/>
                <w:szCs w:val="18"/>
              </w:rPr>
              <w:t>Assoc</w:t>
            </w:r>
            <w:proofErr w:type="spellEnd"/>
            <w:r>
              <w:rPr>
                <w:b/>
                <w:bCs/>
                <w:sz w:val="18"/>
                <w:szCs w:val="18"/>
                <w:lang w:val="en-GB"/>
              </w:rPr>
              <w:t xml:space="preserve">. </w:t>
            </w:r>
            <w:r>
              <w:rPr>
                <w:b/>
                <w:bCs/>
                <w:sz w:val="18"/>
                <w:szCs w:val="18"/>
              </w:rPr>
              <w:t>Prof</w:t>
            </w:r>
            <w:r>
              <w:rPr>
                <w:b/>
                <w:bCs/>
                <w:sz w:val="18"/>
                <w:szCs w:val="18"/>
                <w:lang w:val="en-GB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Dobroslav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Mollov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Ph.D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</w:t>
            </w:r>
          </w:p>
          <w:p w:rsidR="00B94389" w:rsidRDefault="004D6A2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>гл.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bg-BG"/>
              </w:rPr>
              <w:t>ас.д-р Валентин Билянски</w:t>
            </w:r>
            <w:r>
              <w:rPr>
                <w:b/>
                <w:bCs/>
                <w:iCs/>
                <w:sz w:val="18"/>
                <w:szCs w:val="18"/>
              </w:rPr>
              <w:t xml:space="preserve">                   </w:t>
            </w:r>
          </w:p>
          <w:p w:rsidR="00B94389" w:rsidRDefault="004D6A2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              </w:t>
            </w:r>
            <w:r>
              <w:rPr>
                <w:b/>
                <w:bCs/>
                <w:iCs/>
                <w:sz w:val="18"/>
                <w:szCs w:val="18"/>
              </w:rPr>
              <w:t xml:space="preserve"> Chief Assist. Prof. Valentin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Biliyanski</w:t>
            </w:r>
            <w:proofErr w:type="spellEnd"/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i/>
                <w:sz w:val="18"/>
                <w:szCs w:val="18"/>
              </w:rPr>
              <w:t>This panel is in Bulgarian and is in presence</w:t>
            </w:r>
          </w:p>
        </w:tc>
        <w:tc>
          <w:tcPr>
            <w:tcW w:w="4649" w:type="dxa"/>
          </w:tcPr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15,3</w:t>
            </w:r>
            <w:r>
              <w:rPr>
                <w:b/>
                <w:bCs/>
                <w:sz w:val="18"/>
                <w:szCs w:val="18"/>
                <w:lang w:val="bg-BG"/>
              </w:rPr>
              <w:t>0</w:t>
            </w:r>
            <w:r>
              <w:rPr>
                <w:b/>
                <w:bCs/>
                <w:sz w:val="18"/>
                <w:szCs w:val="18"/>
              </w:rPr>
              <w:t xml:space="preserve"> – 1</w:t>
            </w:r>
            <w:r>
              <w:rPr>
                <w:b/>
                <w:bCs/>
                <w:sz w:val="18"/>
                <w:szCs w:val="18"/>
                <w:lang w:val="bg-BG"/>
              </w:rPr>
              <w:t>7</w:t>
            </w:r>
            <w:r>
              <w:rPr>
                <w:b/>
                <w:bCs/>
                <w:sz w:val="18"/>
                <w:szCs w:val="18"/>
              </w:rPr>
              <w:t>,30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VII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Small conference room       </w:t>
            </w:r>
          </w:p>
          <w:p w:rsidR="00B94389" w:rsidRDefault="004D6A23">
            <w:pPr>
              <w:jc w:val="both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</w:t>
            </w:r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Модератори/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</w:t>
            </w:r>
            <w:r>
              <w:rPr>
                <w:b/>
                <w:bCs/>
                <w:sz w:val="18"/>
                <w:szCs w:val="18"/>
                <w:lang w:val="bg-BG"/>
              </w:rPr>
              <w:t>Доц. д-р Светла Бонева</w:t>
            </w:r>
            <w:r>
              <w:rPr>
                <w:b/>
                <w:bCs/>
                <w:sz w:val="18"/>
                <w:szCs w:val="18"/>
              </w:rPr>
              <w:t xml:space="preserve">    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</w:t>
            </w:r>
            <w:r>
              <w:rPr>
                <w:b/>
                <w:bCs/>
                <w:sz w:val="18"/>
                <w:szCs w:val="18"/>
              </w:rPr>
              <w:t>Assoc. Prof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. </w:t>
            </w:r>
            <w:proofErr w:type="spellStart"/>
            <w:r>
              <w:rPr>
                <w:b/>
                <w:bCs/>
                <w:sz w:val="18"/>
                <w:szCs w:val="18"/>
              </w:rPr>
              <w:t>Svetla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Boneva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</w:p>
          <w:p w:rsidR="00B94389" w:rsidRDefault="004D6A2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 xml:space="preserve">      </w:t>
            </w:r>
            <w:r>
              <w:rPr>
                <w:b/>
                <w:bCs/>
                <w:iCs/>
                <w:sz w:val="18"/>
                <w:szCs w:val="18"/>
                <w:lang w:val="bg-BG"/>
              </w:rPr>
              <w:t>Гл.</w:t>
            </w:r>
            <w:r>
              <w:rPr>
                <w:b/>
                <w:bCs/>
                <w:iCs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sz w:val="18"/>
                <w:szCs w:val="18"/>
                <w:lang w:val="bg-BG"/>
              </w:rPr>
              <w:t>ас. д-р М. Иванова</w:t>
            </w:r>
            <w:r>
              <w:rPr>
                <w:b/>
                <w:bCs/>
                <w:iCs/>
                <w:sz w:val="18"/>
                <w:szCs w:val="18"/>
              </w:rPr>
              <w:t xml:space="preserve">               </w:t>
            </w:r>
          </w:p>
          <w:p w:rsidR="00B94389" w:rsidRDefault="004D6A2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 xml:space="preserve">      Chief Assist. </w:t>
            </w:r>
            <w:r>
              <w:rPr>
                <w:b/>
                <w:bCs/>
                <w:iCs/>
                <w:sz w:val="18"/>
                <w:szCs w:val="18"/>
              </w:rPr>
              <w:t xml:space="preserve">Prof. M.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Ivanova</w:t>
            </w:r>
            <w:proofErr w:type="spellEnd"/>
          </w:p>
          <w:p w:rsidR="00B94389" w:rsidRDefault="004D6A23">
            <w:pPr>
              <w:jc w:val="center"/>
              <w:rPr>
                <w:b/>
                <w:bCs/>
                <w:i/>
                <w:sz w:val="18"/>
                <w:szCs w:val="18"/>
                <w:lang w:val="bg-BG"/>
              </w:rPr>
            </w:pPr>
            <w:r>
              <w:rPr>
                <w:b/>
                <w:bCs/>
                <w:i/>
                <w:sz w:val="18"/>
                <w:szCs w:val="18"/>
              </w:rPr>
              <w:t>This panel is in Bulgarian and is in presence</w:t>
            </w:r>
          </w:p>
        </w:tc>
      </w:tr>
      <w:tr w:rsidR="00B94389">
        <w:tc>
          <w:tcPr>
            <w:tcW w:w="5098" w:type="dxa"/>
          </w:tcPr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>15,3</w:t>
            </w:r>
            <w:r>
              <w:rPr>
                <w:b/>
                <w:bCs/>
                <w:sz w:val="18"/>
                <w:szCs w:val="18"/>
                <w:lang w:val="bg-BG"/>
              </w:rPr>
              <w:t>0</w:t>
            </w:r>
            <w:r>
              <w:rPr>
                <w:b/>
                <w:bCs/>
                <w:sz w:val="18"/>
                <w:szCs w:val="18"/>
              </w:rPr>
              <w:t xml:space="preserve"> – 17,30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  <w:lang w:val="bg-BG"/>
              </w:rPr>
              <w:t>І</w:t>
            </w:r>
            <w:r>
              <w:rPr>
                <w:b/>
                <w:bCs/>
                <w:sz w:val="18"/>
                <w:szCs w:val="18"/>
              </w:rPr>
              <w:t>II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Room </w:t>
            </w:r>
            <w:proofErr w:type="spellStart"/>
            <w:r>
              <w:rPr>
                <w:b/>
                <w:bCs/>
                <w:sz w:val="18"/>
                <w:szCs w:val="18"/>
              </w:rPr>
              <w:t>Tarzhestvena</w:t>
            </w:r>
            <w:proofErr w:type="spellEnd"/>
          </w:p>
          <w:p w:rsidR="00B94389" w:rsidRDefault="004D6A23">
            <w:pPr>
              <w:jc w:val="both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</w:t>
            </w:r>
            <w:r>
              <w:rPr>
                <w:b/>
                <w:bCs/>
                <w:i/>
                <w:sz w:val="18"/>
                <w:szCs w:val="18"/>
              </w:rPr>
              <w:t xml:space="preserve"> </w:t>
            </w:r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Модератори/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Доц. д-р Васил Петков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</w:t>
            </w:r>
            <w:proofErr w:type="spellStart"/>
            <w:r>
              <w:rPr>
                <w:b/>
                <w:bCs/>
                <w:sz w:val="18"/>
                <w:szCs w:val="18"/>
              </w:rPr>
              <w:t>Assoc</w:t>
            </w:r>
            <w:proofErr w:type="spellEnd"/>
            <w:r>
              <w:rPr>
                <w:b/>
                <w:bCs/>
                <w:sz w:val="18"/>
                <w:szCs w:val="18"/>
                <w:lang w:val="en-GB"/>
              </w:rPr>
              <w:t xml:space="preserve">. </w:t>
            </w:r>
            <w:r>
              <w:rPr>
                <w:b/>
                <w:bCs/>
                <w:sz w:val="18"/>
                <w:szCs w:val="18"/>
              </w:rPr>
              <w:t>Prof</w:t>
            </w:r>
            <w:r>
              <w:rPr>
                <w:b/>
                <w:bCs/>
                <w:sz w:val="18"/>
                <w:szCs w:val="18"/>
                <w:lang w:val="en-GB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Vasil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Petkov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Ph.D</w:t>
            </w:r>
            <w:proofErr w:type="spellEnd"/>
            <w:r>
              <w:rPr>
                <w:b/>
                <w:bCs/>
                <w:sz w:val="18"/>
                <w:szCs w:val="18"/>
                <w:lang w:val="bg-BG"/>
              </w:rPr>
              <w:t xml:space="preserve">,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 Гл. ас.д-р Стефан Петров</w:t>
            </w: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               </w:t>
            </w:r>
            <w:r>
              <w:rPr>
                <w:b/>
                <w:bCs/>
                <w:iCs/>
                <w:sz w:val="18"/>
                <w:szCs w:val="18"/>
              </w:rPr>
              <w:t xml:space="preserve">Chief Assist. Prof. Stefan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Petrov</w:t>
            </w:r>
            <w:proofErr w:type="spellEnd"/>
            <w:r>
              <w:rPr>
                <w:b/>
                <w:bCs/>
                <w:sz w:val="18"/>
                <w:szCs w:val="18"/>
                <w:lang w:val="bg-BG"/>
              </w:rPr>
              <w:t xml:space="preserve">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This panel is English and is hybrid (in presence and online)</w:t>
            </w:r>
            <w:r>
              <w:rPr>
                <w:b/>
                <w:bCs/>
                <w:i/>
                <w:sz w:val="18"/>
                <w:szCs w:val="18"/>
                <w:lang w:val="bg-BG"/>
              </w:rPr>
              <w:t>.</w:t>
            </w:r>
          </w:p>
        </w:tc>
        <w:tc>
          <w:tcPr>
            <w:tcW w:w="4649" w:type="dxa"/>
          </w:tcPr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>15,</w:t>
            </w:r>
            <w:r>
              <w:rPr>
                <w:b/>
                <w:bCs/>
                <w:sz w:val="18"/>
                <w:szCs w:val="18"/>
                <w:lang w:val="bg-BG"/>
              </w:rPr>
              <w:t>30</w:t>
            </w:r>
            <w:r>
              <w:rPr>
                <w:b/>
                <w:bCs/>
                <w:sz w:val="18"/>
                <w:szCs w:val="18"/>
              </w:rPr>
              <w:t xml:space="preserve"> – 17,30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І</w:t>
            </w:r>
            <w:r>
              <w:rPr>
                <w:b/>
                <w:bCs/>
                <w:sz w:val="18"/>
                <w:szCs w:val="18"/>
              </w:rPr>
              <w:t>X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Room 2028A</w:t>
            </w:r>
          </w:p>
          <w:p w:rsidR="00B94389" w:rsidRDefault="004D6A23">
            <w:pPr>
              <w:jc w:val="both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</w:t>
            </w:r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Модератори/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Доц. д-р Александър Христов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</w:t>
            </w:r>
            <w:proofErr w:type="spellStart"/>
            <w:r>
              <w:rPr>
                <w:b/>
                <w:bCs/>
                <w:sz w:val="18"/>
                <w:szCs w:val="18"/>
              </w:rPr>
              <w:t>Assoc</w:t>
            </w:r>
            <w:proofErr w:type="spellEnd"/>
            <w:r>
              <w:rPr>
                <w:b/>
                <w:bCs/>
                <w:sz w:val="18"/>
                <w:szCs w:val="18"/>
                <w:lang w:val="en-GB"/>
              </w:rPr>
              <w:t xml:space="preserve">. </w:t>
            </w:r>
            <w:r>
              <w:rPr>
                <w:b/>
                <w:bCs/>
                <w:sz w:val="18"/>
                <w:szCs w:val="18"/>
              </w:rPr>
              <w:t>Prof</w:t>
            </w:r>
            <w:r>
              <w:rPr>
                <w:b/>
                <w:bCs/>
                <w:sz w:val="18"/>
                <w:szCs w:val="18"/>
                <w:lang w:val="en-GB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Alexander </w:t>
            </w:r>
            <w:proofErr w:type="spellStart"/>
            <w:r>
              <w:rPr>
                <w:b/>
                <w:bCs/>
                <w:sz w:val="18"/>
                <w:szCs w:val="18"/>
              </w:rPr>
              <w:t>Hristov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Ph.D</w:t>
            </w:r>
            <w:proofErr w:type="spellEnd"/>
            <w:r>
              <w:rPr>
                <w:b/>
                <w:bCs/>
                <w:sz w:val="18"/>
                <w:szCs w:val="18"/>
                <w:lang w:val="bg-BG"/>
              </w:rPr>
              <w:t xml:space="preserve">,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                  Гл. ас.д-р Цветомир Ц</w:t>
            </w:r>
            <w:r>
              <w:rPr>
                <w:b/>
                <w:bCs/>
                <w:sz w:val="18"/>
                <w:szCs w:val="18"/>
                <w:lang w:val="bg-BG"/>
              </w:rPr>
              <w:t>анов</w:t>
            </w: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               </w:t>
            </w:r>
            <w:r>
              <w:rPr>
                <w:b/>
                <w:bCs/>
                <w:iCs/>
                <w:sz w:val="18"/>
                <w:szCs w:val="18"/>
              </w:rPr>
              <w:t xml:space="preserve">Chief Assist. Prof.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Tsvetomir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Tsanov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  </w:t>
            </w:r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This panel is English and is hybrid (in presence and online)</w:t>
            </w:r>
          </w:p>
        </w:tc>
      </w:tr>
      <w:tr w:rsidR="00B94389">
        <w:tc>
          <w:tcPr>
            <w:tcW w:w="9747" w:type="dxa"/>
            <w:gridSpan w:val="2"/>
          </w:tcPr>
          <w:p w:rsidR="00B94389" w:rsidRDefault="00B94389">
            <w:pPr>
              <w:jc w:val="center"/>
              <w:rPr>
                <w:b/>
                <w:bCs/>
                <w:sz w:val="18"/>
                <w:szCs w:val="18"/>
                <w:lang w:val="bg-BG"/>
              </w:rPr>
            </w:pPr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15,3</w:t>
            </w:r>
            <w:r>
              <w:rPr>
                <w:b/>
                <w:bCs/>
                <w:sz w:val="18"/>
                <w:szCs w:val="18"/>
                <w:lang w:val="bg-BG"/>
              </w:rPr>
              <w:t>0</w:t>
            </w:r>
            <w:r>
              <w:rPr>
                <w:b/>
                <w:bCs/>
                <w:sz w:val="18"/>
                <w:szCs w:val="18"/>
              </w:rPr>
              <w:t xml:space="preserve"> – 17,30  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Доклади/ </w:t>
            </w:r>
            <w:r>
              <w:rPr>
                <w:b/>
                <w:bCs/>
                <w:sz w:val="18"/>
                <w:szCs w:val="18"/>
              </w:rPr>
              <w:t>Paper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X</w:t>
            </w:r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>Зала</w:t>
            </w:r>
            <w:r>
              <w:rPr>
                <w:b/>
                <w:bCs/>
                <w:sz w:val="18"/>
                <w:szCs w:val="18"/>
              </w:rPr>
              <w:t xml:space="preserve"> 3028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/</w:t>
            </w:r>
            <w:r>
              <w:rPr>
                <w:b/>
                <w:bCs/>
                <w:sz w:val="18"/>
                <w:szCs w:val="18"/>
              </w:rPr>
              <w:t>room 302</w:t>
            </w:r>
            <w:r>
              <w:rPr>
                <w:b/>
                <w:bCs/>
                <w:sz w:val="18"/>
                <w:szCs w:val="18"/>
                <w:lang w:val="bg-BG"/>
              </w:rPr>
              <w:t>8</w:t>
            </w:r>
          </w:p>
          <w:p w:rsidR="00B94389" w:rsidRDefault="004D6A23">
            <w:pPr>
              <w:jc w:val="center"/>
              <w:rPr>
                <w:b/>
                <w:bCs/>
                <w:i/>
                <w:sz w:val="18"/>
                <w:szCs w:val="18"/>
                <w:u w:val="single"/>
              </w:rPr>
            </w:pPr>
            <w:r>
              <w:rPr>
                <w:b/>
                <w:bCs/>
                <w:i/>
                <w:sz w:val="18"/>
                <w:szCs w:val="18"/>
                <w:u w:val="single"/>
                <w:lang w:val="bg-BG"/>
              </w:rPr>
              <w:t>Модератори/</w:t>
            </w:r>
            <w:r>
              <w:rPr>
                <w:b/>
                <w:bCs/>
                <w:i/>
                <w:sz w:val="18"/>
                <w:szCs w:val="18"/>
                <w:u w:val="single"/>
              </w:rPr>
              <w:t xml:space="preserve"> Moderators:</w:t>
            </w:r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Доц. д-р </w:t>
            </w:r>
            <w:r>
              <w:rPr>
                <w:b/>
                <w:bCs/>
                <w:sz w:val="18"/>
                <w:szCs w:val="18"/>
                <w:lang w:val="bg-BG"/>
              </w:rPr>
              <w:t>Моника Моралийска</w:t>
            </w:r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Assoc. prof. Monika </w:t>
            </w:r>
            <w:proofErr w:type="spellStart"/>
            <w:r>
              <w:rPr>
                <w:b/>
                <w:bCs/>
                <w:sz w:val="18"/>
                <w:szCs w:val="18"/>
              </w:rPr>
              <w:t>Moraliyska</w:t>
            </w:r>
            <w:proofErr w:type="spellEnd"/>
          </w:p>
          <w:p w:rsidR="00B94389" w:rsidRDefault="004D6A2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</w:t>
            </w:r>
            <w:r>
              <w:rPr>
                <w:b/>
                <w:bCs/>
                <w:sz w:val="18"/>
                <w:szCs w:val="18"/>
                <w:lang w:val="bg-BG"/>
              </w:rPr>
              <w:t>Гл. ас.д-р Стоян Нейчев</w:t>
            </w:r>
            <w:r>
              <w:rPr>
                <w:b/>
                <w:bCs/>
                <w:sz w:val="18"/>
                <w:szCs w:val="18"/>
              </w:rPr>
              <w:t xml:space="preserve">                   </w:t>
            </w:r>
          </w:p>
          <w:p w:rsidR="00B94389" w:rsidRDefault="004D6A23">
            <w:pPr>
              <w:jc w:val="center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  <w:lang w:val="bg-BG"/>
              </w:rPr>
              <w:t xml:space="preserve">   </w:t>
            </w:r>
            <w:r>
              <w:rPr>
                <w:b/>
                <w:bCs/>
                <w:iCs/>
                <w:sz w:val="18"/>
                <w:szCs w:val="18"/>
              </w:rPr>
              <w:t xml:space="preserve">Chief assist. Prof.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Stoyan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Neychev</w:t>
            </w:r>
            <w:proofErr w:type="spellEnd"/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This panel is English and is hybrid (in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presence and online)</w:t>
            </w:r>
          </w:p>
        </w:tc>
      </w:tr>
      <w:tr w:rsidR="00B94389">
        <w:tc>
          <w:tcPr>
            <w:tcW w:w="9747" w:type="dxa"/>
            <w:gridSpan w:val="2"/>
          </w:tcPr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13,00 – 1</w:t>
            </w:r>
            <w:r>
              <w:rPr>
                <w:b/>
                <w:bCs/>
                <w:sz w:val="18"/>
                <w:szCs w:val="18"/>
                <w:lang w:val="bg-BG"/>
              </w:rPr>
              <w:t>7</w:t>
            </w:r>
            <w:r>
              <w:rPr>
                <w:b/>
                <w:bCs/>
                <w:sz w:val="18"/>
                <w:szCs w:val="18"/>
              </w:rPr>
              <w:t>,00</w:t>
            </w:r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>Студентски конкурс/</w:t>
            </w:r>
            <w:r>
              <w:rPr>
                <w:b/>
                <w:bCs/>
                <w:sz w:val="18"/>
                <w:szCs w:val="18"/>
              </w:rPr>
              <w:t xml:space="preserve"> Students’ competition</w:t>
            </w:r>
            <w:r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session IV</w:t>
            </w:r>
          </w:p>
          <w:p w:rsidR="00B94389" w:rsidRDefault="004D6A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g-BG"/>
              </w:rPr>
              <w:t xml:space="preserve">Преподавателска читалня, библиотека/ </w:t>
            </w:r>
            <w:r>
              <w:rPr>
                <w:b/>
                <w:bCs/>
                <w:sz w:val="18"/>
                <w:szCs w:val="18"/>
              </w:rPr>
              <w:t>Library</w:t>
            </w:r>
          </w:p>
          <w:p w:rsidR="00B94389" w:rsidRDefault="00B94389">
            <w:pPr>
              <w:jc w:val="center"/>
              <w:rPr>
                <w:b/>
                <w:bCs/>
                <w:sz w:val="18"/>
                <w:szCs w:val="18"/>
                <w:lang w:val="bg-BG"/>
              </w:rPr>
            </w:pPr>
          </w:p>
          <w:p w:rsidR="00B94389" w:rsidRDefault="004D6A2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Chairman of the jury: Chief Assist prof. </w:t>
            </w:r>
            <w:proofErr w:type="spellStart"/>
            <w:r>
              <w:rPr>
                <w:b/>
                <w:bCs/>
                <w:sz w:val="18"/>
                <w:szCs w:val="18"/>
              </w:rPr>
              <w:t>Stela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Zhivkova</w:t>
            </w:r>
            <w:proofErr w:type="spellEnd"/>
          </w:p>
          <w:p w:rsidR="00B94389" w:rsidRDefault="004D6A23">
            <w:pPr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Jury members: assoc. prof. </w:t>
            </w:r>
            <w:proofErr w:type="spellStart"/>
            <w:r>
              <w:rPr>
                <w:b/>
                <w:bCs/>
                <w:sz w:val="18"/>
                <w:szCs w:val="18"/>
              </w:rPr>
              <w:t>Svetla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Boneva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assoc. prof. </w:t>
            </w:r>
            <w:proofErr w:type="spellStart"/>
            <w:r>
              <w:rPr>
                <w:b/>
                <w:bCs/>
                <w:sz w:val="18"/>
                <w:szCs w:val="18"/>
              </w:rPr>
              <w:t>Vasil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Pet</w:t>
            </w:r>
            <w:r>
              <w:rPr>
                <w:b/>
                <w:bCs/>
                <w:sz w:val="18"/>
                <w:szCs w:val="18"/>
              </w:rPr>
              <w:t>kov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 </w:t>
            </w:r>
          </w:p>
          <w:p w:rsidR="00B94389" w:rsidRDefault="00B94389">
            <w:pPr>
              <w:rPr>
                <w:b/>
                <w:bCs/>
                <w:sz w:val="18"/>
                <w:szCs w:val="18"/>
                <w:lang w:val="bg-BG"/>
              </w:rPr>
            </w:pPr>
          </w:p>
        </w:tc>
      </w:tr>
    </w:tbl>
    <w:p w:rsidR="00B94389" w:rsidRDefault="00B94389">
      <w:pPr>
        <w:rPr>
          <w:b/>
          <w:bCs/>
          <w:sz w:val="22"/>
          <w:szCs w:val="22"/>
          <w:lang w:val="bg-BG"/>
        </w:rPr>
        <w:sectPr w:rsidR="00B94389">
          <w:footerReference w:type="even" r:id="rId10"/>
          <w:footerReference w:type="default" r:id="rId11"/>
          <w:pgSz w:w="11906" w:h="16838"/>
          <w:pgMar w:top="1135" w:right="849" w:bottom="900" w:left="1134" w:header="709" w:footer="1075" w:gutter="0"/>
          <w:pgBorders w:zOrder="back" w:offsetFrom="page">
            <w:top w:val="single" w:sz="24" w:space="31" w:color="7A0000"/>
            <w:left w:val="single" w:sz="24" w:space="27" w:color="7A0000"/>
            <w:bottom w:val="single" w:sz="24" w:space="31" w:color="7A0000"/>
            <w:right w:val="single" w:sz="24" w:space="27" w:color="7A0000"/>
          </w:pgBorders>
          <w:pgNumType w:start="1"/>
          <w:cols w:space="708"/>
          <w:docGrid w:linePitch="360"/>
        </w:sectPr>
      </w:pPr>
    </w:p>
    <w:p w:rsidR="00B94389" w:rsidRDefault="004D6A2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bg-BG"/>
        </w:rPr>
        <w:lastRenderedPageBreak/>
        <w:t xml:space="preserve">ПОДРОБНА ПРОГРАМА / </w:t>
      </w:r>
      <w:r>
        <w:rPr>
          <w:b/>
          <w:bCs/>
          <w:sz w:val="22"/>
          <w:szCs w:val="22"/>
        </w:rPr>
        <w:t>DETAILED PROGRAM</w:t>
      </w:r>
    </w:p>
    <w:p w:rsidR="00B94389" w:rsidRDefault="00B94389">
      <w:pPr>
        <w:rPr>
          <w:b/>
          <w:bCs/>
          <w:sz w:val="22"/>
          <w:szCs w:val="22"/>
        </w:rPr>
      </w:pPr>
    </w:p>
    <w:p w:rsidR="00B94389" w:rsidRDefault="004D6A2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bg-BG"/>
        </w:rPr>
        <w:t xml:space="preserve">ПАНЕЛИ НА БЪЛГАРСКИ ЕЗИК (само присъствено)/ </w:t>
      </w:r>
      <w:r>
        <w:rPr>
          <w:b/>
          <w:bCs/>
          <w:sz w:val="22"/>
          <w:szCs w:val="22"/>
        </w:rPr>
        <w:t xml:space="preserve">PANELS IN BULGARIAN </w:t>
      </w:r>
      <w:r>
        <w:rPr>
          <w:b/>
          <w:bCs/>
          <w:sz w:val="22"/>
          <w:szCs w:val="22"/>
        </w:rPr>
        <w:t>LANGUAGE (in presence only)</w:t>
      </w:r>
    </w:p>
    <w:p w:rsidR="00B94389" w:rsidRDefault="00B94389">
      <w:pPr>
        <w:rPr>
          <w:b/>
          <w:bCs/>
          <w:sz w:val="22"/>
          <w:szCs w:val="22"/>
        </w:rPr>
      </w:pPr>
    </w:p>
    <w:tbl>
      <w:tblPr>
        <w:tblStyle w:val="TableGrid"/>
        <w:tblW w:w="15030" w:type="dxa"/>
        <w:tblInd w:w="-365" w:type="dxa"/>
        <w:tblLook w:val="04A0" w:firstRow="1" w:lastRow="0" w:firstColumn="1" w:lastColumn="0" w:noHBand="0" w:noVBand="1"/>
      </w:tblPr>
      <w:tblGrid>
        <w:gridCol w:w="7650"/>
        <w:gridCol w:w="7380"/>
      </w:tblGrid>
      <w:tr w:rsidR="00B94389">
        <w:tc>
          <w:tcPr>
            <w:tcW w:w="7650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94389" w:rsidRDefault="004D6A23">
            <w:pPr>
              <w:jc w:val="center"/>
              <w:rPr>
                <w:b/>
                <w:bCs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13,00 – 15,</w:t>
            </w:r>
            <w:r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  <w:lang w:val="bg-BG"/>
              </w:rPr>
              <w:t>0 ч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І         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Голяма конферентна зала/ </w:t>
            </w:r>
            <w:r>
              <w:rPr>
                <w:b/>
                <w:bCs/>
                <w:sz w:val="24"/>
                <w:szCs w:val="24"/>
              </w:rPr>
              <w:t>Big conference room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 xml:space="preserve"> 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    </w:t>
            </w:r>
            <w:r>
              <w:rPr>
                <w:b/>
                <w:bCs/>
                <w:sz w:val="24"/>
                <w:szCs w:val="24"/>
                <w:lang w:val="bg-BG"/>
              </w:rPr>
              <w:tab/>
            </w:r>
            <w:r>
              <w:rPr>
                <w:b/>
                <w:bCs/>
                <w:sz w:val="24"/>
                <w:szCs w:val="24"/>
                <w:lang w:val="bg-BG"/>
              </w:rPr>
              <w:tab/>
            </w:r>
            <w:r>
              <w:rPr>
                <w:b/>
                <w:bCs/>
                <w:sz w:val="24"/>
                <w:szCs w:val="24"/>
                <w:lang w:val="bg-BG"/>
              </w:rPr>
              <w:tab/>
              <w:t>Доц. д-р Доброслав Моллов,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Assoc.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prof. </w:t>
            </w:r>
            <w:proofErr w:type="spellStart"/>
            <w:r>
              <w:rPr>
                <w:b/>
                <w:bCs/>
                <w:sz w:val="24"/>
                <w:szCs w:val="24"/>
              </w:rPr>
              <w:t>Dobroslav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Mollov</w:t>
            </w:r>
            <w:proofErr w:type="spellEnd"/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Гл.ас. д-р Валентин Билянски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4"/>
                <w:szCs w:val="24"/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  <w:lang w:val="bg-BG"/>
              </w:rPr>
              <w:t xml:space="preserve">                                               </w:t>
            </w:r>
            <w:r>
              <w:rPr>
                <w:b/>
                <w:bCs/>
                <w:iCs/>
                <w:sz w:val="24"/>
                <w:szCs w:val="24"/>
              </w:rPr>
              <w:t xml:space="preserve">Chief Assist. Prof. Valentin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Biliyanski</w:t>
            </w:r>
            <w:proofErr w:type="spellEnd"/>
          </w:p>
        </w:tc>
        <w:tc>
          <w:tcPr>
            <w:tcW w:w="738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4389" w:rsidRDefault="004D6A23">
            <w:pPr>
              <w:jc w:val="center"/>
              <w:rPr>
                <w:b/>
                <w:bCs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13,00 – 15,00</w:t>
            </w: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  <w:lang w:val="bg-BG"/>
              </w:rPr>
              <w:t>ч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І</w:t>
            </w:r>
            <w:r>
              <w:rPr>
                <w:b/>
                <w:bCs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        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Малка конферентна зала/ </w:t>
            </w:r>
            <w:r>
              <w:rPr>
                <w:b/>
                <w:bCs/>
                <w:sz w:val="24"/>
                <w:szCs w:val="24"/>
              </w:rPr>
              <w:t>Small conference room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    </w:t>
            </w:r>
            <w:r>
              <w:rPr>
                <w:b/>
                <w:bCs/>
                <w:sz w:val="24"/>
                <w:szCs w:val="24"/>
                <w:lang w:val="bg-BG"/>
              </w:rPr>
              <w:tab/>
              <w:t xml:space="preserve">                     Доц. д-р Светла Бонева,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Assoc.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prof. </w:t>
            </w:r>
            <w:proofErr w:type="spellStart"/>
            <w:r>
              <w:rPr>
                <w:b/>
                <w:bCs/>
                <w:sz w:val="24"/>
                <w:szCs w:val="24"/>
              </w:rPr>
              <w:t>Svetla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Boneva</w:t>
            </w:r>
            <w:proofErr w:type="spellEnd"/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Гл.ас. д-р Маргарита Иванова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                                            Chief Assist. Prof. Margarita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Ivanova</w:t>
            </w:r>
            <w:proofErr w:type="spellEnd"/>
          </w:p>
          <w:p w:rsidR="00B94389" w:rsidRDefault="004D6A23">
            <w:pPr>
              <w:rPr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  <w:lang w:val="bg-BG"/>
              </w:rPr>
              <w:t xml:space="preserve">                                                    </w:t>
            </w:r>
          </w:p>
        </w:tc>
      </w:tr>
      <w:tr w:rsidR="00B94389">
        <w:tc>
          <w:tcPr>
            <w:tcW w:w="7650" w:type="dxa"/>
            <w:tcBorders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Предизвикателства пред конкурентоспособността на ЕС </w:t>
            </w:r>
            <w:r>
              <w:rPr>
                <w:b/>
                <w:bCs/>
                <w:lang w:val="bg-BG"/>
              </w:rPr>
              <w:t>в световната икономика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проф. Калоян Симеонов, катедра „Европеистика“, СУ „Св. Климент Охридски“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Гл. ас. д-р Роксана Трифонова, катедра „Европеистика“, СУ „Св. Климент Охридски“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Ралица Стойчева, докторант, катедра „Европеистика“, СУ „Св. Климент Охридски“</w:t>
            </w:r>
          </w:p>
          <w:p w:rsidR="00B94389" w:rsidRDefault="004D6A23">
            <w:pPr>
              <w:rPr>
                <w:b/>
                <w:bCs/>
                <w:i/>
                <w:lang w:val="bg-BG"/>
              </w:rPr>
            </w:pPr>
            <w:r>
              <w:rPr>
                <w:b/>
                <w:bCs/>
                <w:i/>
              </w:rPr>
              <w:t>Challenges to the EU’s competitiveness in the global economy</w:t>
            </w:r>
          </w:p>
          <w:p w:rsidR="00B94389" w:rsidRDefault="004D6A23">
            <w:pPr>
              <w:rPr>
                <w:bCs/>
                <w:i/>
                <w:lang w:val="bg-BG"/>
              </w:rPr>
            </w:pPr>
            <w:r>
              <w:rPr>
                <w:bCs/>
                <w:i/>
                <w:lang w:val="bg-BG"/>
              </w:rPr>
              <w:t>Prof. Kaloyan Simeonov, European Studies Department, S</w:t>
            </w:r>
            <w:r>
              <w:rPr>
                <w:bCs/>
                <w:i/>
              </w:rPr>
              <w:t>U</w:t>
            </w:r>
            <w:r>
              <w:rPr>
                <w:bCs/>
                <w:i/>
                <w:lang w:val="bg-BG"/>
              </w:rPr>
              <w:t xml:space="preserve"> “St. Kliment Ohridksi”</w:t>
            </w:r>
          </w:p>
          <w:p w:rsidR="00B94389" w:rsidRDefault="004D6A23">
            <w:pPr>
              <w:rPr>
                <w:bCs/>
                <w:i/>
              </w:rPr>
            </w:pPr>
            <w:r>
              <w:rPr>
                <w:bCs/>
                <w:i/>
              </w:rPr>
              <w:t xml:space="preserve">Chief </w:t>
            </w:r>
            <w:proofErr w:type="spellStart"/>
            <w:r>
              <w:rPr>
                <w:bCs/>
                <w:i/>
              </w:rPr>
              <w:t>assist.prof</w:t>
            </w:r>
            <w:proofErr w:type="spellEnd"/>
            <w:r>
              <w:rPr>
                <w:bCs/>
                <w:i/>
              </w:rPr>
              <w:t xml:space="preserve">. Roxana </w:t>
            </w:r>
            <w:proofErr w:type="spellStart"/>
            <w:r>
              <w:rPr>
                <w:bCs/>
                <w:i/>
              </w:rPr>
              <w:t>Trifonova</w:t>
            </w:r>
            <w:proofErr w:type="spellEnd"/>
            <w:r>
              <w:rPr>
                <w:bCs/>
                <w:i/>
              </w:rPr>
              <w:t xml:space="preserve">, </w:t>
            </w:r>
            <w:r>
              <w:rPr>
                <w:bCs/>
                <w:i/>
                <w:lang w:val="bg-BG"/>
              </w:rPr>
              <w:t>European Studies Depart</w:t>
            </w:r>
            <w:r>
              <w:rPr>
                <w:bCs/>
                <w:i/>
              </w:rPr>
              <w:t>.</w:t>
            </w:r>
            <w:r>
              <w:rPr>
                <w:bCs/>
                <w:i/>
                <w:lang w:val="bg-BG"/>
              </w:rPr>
              <w:t>, S</w:t>
            </w:r>
            <w:r>
              <w:rPr>
                <w:bCs/>
                <w:i/>
              </w:rPr>
              <w:t>U</w:t>
            </w:r>
            <w:r>
              <w:rPr>
                <w:bCs/>
                <w:i/>
                <w:lang w:val="bg-BG"/>
              </w:rPr>
              <w:t xml:space="preserve"> “St. Kliment Ohridksi”</w:t>
            </w:r>
          </w:p>
          <w:p w:rsidR="00B94389" w:rsidRDefault="004D6A23">
            <w:pPr>
              <w:rPr>
                <w:bCs/>
              </w:rPr>
            </w:pPr>
            <w:proofErr w:type="spellStart"/>
            <w:r>
              <w:rPr>
                <w:bCs/>
                <w:i/>
              </w:rPr>
              <w:t>Ralitsa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Stoycheva</w:t>
            </w:r>
            <w:proofErr w:type="spellEnd"/>
            <w:r>
              <w:rPr>
                <w:bCs/>
                <w:i/>
              </w:rPr>
              <w:t>, PhD stud</w:t>
            </w:r>
            <w:r>
              <w:rPr>
                <w:bCs/>
                <w:i/>
              </w:rPr>
              <w:t xml:space="preserve">ent, </w:t>
            </w:r>
            <w:r>
              <w:rPr>
                <w:bCs/>
                <w:i/>
                <w:lang w:val="bg-BG"/>
              </w:rPr>
              <w:t>European Studies Department, SU “St. Kliment Ohridksi”</w:t>
            </w:r>
          </w:p>
        </w:tc>
        <w:tc>
          <w:tcPr>
            <w:tcW w:w="7380" w:type="dxa"/>
            <w:tcBorders>
              <w:bottom w:val="nil"/>
            </w:tcBorders>
          </w:tcPr>
          <w:p w:rsidR="00B94389" w:rsidRDefault="004D6A23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Къси хранителни вериги, дигитализация и устойчивост на селските райони </w:t>
            </w:r>
          </w:p>
          <w:p w:rsidR="00B94389" w:rsidRDefault="004D6A23">
            <w:pPr>
              <w:rPr>
                <w:lang w:val="bg-BG"/>
              </w:rPr>
            </w:pPr>
            <w:r>
              <w:rPr>
                <w:lang w:val="bg-BG"/>
              </w:rPr>
              <w:t>проф. Зорница Стоянова, УНСС,</w:t>
            </w:r>
          </w:p>
          <w:p w:rsidR="00B94389" w:rsidRDefault="004D6A23">
            <w:pPr>
              <w:rPr>
                <w:lang w:val="bg-BG"/>
              </w:rPr>
            </w:pPr>
            <w:r>
              <w:rPr>
                <w:lang w:val="bg-BG"/>
              </w:rPr>
              <w:t>доц. Христина Харизанова – Бартос, УНСС</w:t>
            </w:r>
          </w:p>
          <w:p w:rsidR="00B94389" w:rsidRDefault="004D6A2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Short food supply chains, digitalization, and rural re</w:t>
            </w:r>
            <w:r>
              <w:rPr>
                <w:b/>
                <w:bCs/>
                <w:i/>
              </w:rPr>
              <w:t>silience</w:t>
            </w:r>
          </w:p>
          <w:p w:rsidR="00B94389" w:rsidRDefault="004D6A23">
            <w:pPr>
              <w:rPr>
                <w:bCs/>
                <w:i/>
                <w:lang w:val="bg-BG"/>
              </w:rPr>
            </w:pPr>
            <w:r>
              <w:rPr>
                <w:bCs/>
                <w:i/>
              </w:rPr>
              <w:t xml:space="preserve">prof. </w:t>
            </w:r>
            <w:proofErr w:type="spellStart"/>
            <w:r>
              <w:rPr>
                <w:bCs/>
                <w:i/>
              </w:rPr>
              <w:t>Zornitsa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Stoyanova</w:t>
            </w:r>
            <w:proofErr w:type="spellEnd"/>
            <w:r>
              <w:rPr>
                <w:bCs/>
                <w:i/>
              </w:rPr>
              <w:t xml:space="preserve">, PhD, </w:t>
            </w:r>
            <w:r>
              <w:rPr>
                <w:bCs/>
                <w:i/>
                <w:lang w:val="bg-BG"/>
              </w:rPr>
              <w:t>UNWE</w:t>
            </w:r>
          </w:p>
          <w:p w:rsidR="00B94389" w:rsidRDefault="004D6A23">
            <w:pPr>
              <w:spacing w:after="80"/>
              <w:rPr>
                <w:bCs/>
              </w:rPr>
            </w:pPr>
            <w:proofErr w:type="spellStart"/>
            <w:r>
              <w:rPr>
                <w:bCs/>
                <w:i/>
              </w:rPr>
              <w:t>assoc.prof</w:t>
            </w:r>
            <w:proofErr w:type="spellEnd"/>
            <w:r>
              <w:rPr>
                <w:bCs/>
                <w:i/>
              </w:rPr>
              <w:t xml:space="preserve">. </w:t>
            </w:r>
            <w:proofErr w:type="spellStart"/>
            <w:r>
              <w:rPr>
                <w:bCs/>
                <w:i/>
              </w:rPr>
              <w:t>Hristina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Harizanova-Bartos</w:t>
            </w:r>
            <w:proofErr w:type="spellEnd"/>
            <w:r>
              <w:rPr>
                <w:bCs/>
                <w:i/>
              </w:rPr>
              <w:t>, UNWE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Производителност на труда, работни заплати и инфлация в три държави от ЦИЕ 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доц. Димитър Дамянов, Катедра „Икономикс“,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Labor productivity, wages, and inflation </w:t>
            </w:r>
            <w:r>
              <w:rPr>
                <w:b/>
                <w:bCs/>
                <w:i/>
              </w:rPr>
              <w:t>in three CEE countries</w:t>
            </w:r>
          </w:p>
          <w:p w:rsidR="00B94389" w:rsidRDefault="004D6A23">
            <w:pPr>
              <w:spacing w:after="80"/>
              <w:rPr>
                <w:bCs/>
              </w:rPr>
            </w:pPr>
            <w:r>
              <w:rPr>
                <w:bCs/>
                <w:i/>
              </w:rPr>
              <w:t xml:space="preserve">Assoc. prof. </w:t>
            </w:r>
            <w:proofErr w:type="spellStart"/>
            <w:r>
              <w:rPr>
                <w:bCs/>
                <w:i/>
              </w:rPr>
              <w:t>Dimitar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Damyanov</w:t>
            </w:r>
            <w:proofErr w:type="spellEnd"/>
            <w:r>
              <w:rPr>
                <w:bCs/>
                <w:i/>
              </w:rPr>
              <w:t>, Economics Department,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lang w:val="bg-BG"/>
              </w:rPr>
              <w:t>Зелен маркетинг като фактор за избор и навлизане на чуждестранни пазари: приложимост за българските предприятия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доц. Драгомир Илиев</w:t>
            </w:r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Стопанска академия "Д. А. Ценов"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доц. Дани</w:t>
            </w:r>
            <w:r>
              <w:rPr>
                <w:bCs/>
                <w:lang w:val="bg-BG"/>
              </w:rPr>
              <w:t>ела Илиева, РУ "Ангел Кънчев"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Green Marketing as a Factor in the Choice of and Entry into Foreign Markets: Applicability for Bulgarian Enterprises</w:t>
            </w:r>
          </w:p>
          <w:p w:rsidR="00B94389" w:rsidRDefault="004D6A23">
            <w:pPr>
              <w:rPr>
                <w:bCs/>
                <w:i/>
              </w:rPr>
            </w:pPr>
            <w:r>
              <w:rPr>
                <w:bCs/>
                <w:i/>
              </w:rPr>
              <w:t xml:space="preserve">assoc. prof. </w:t>
            </w:r>
            <w:proofErr w:type="spellStart"/>
            <w:r>
              <w:rPr>
                <w:bCs/>
                <w:i/>
              </w:rPr>
              <w:t>Dragomir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Iliev</w:t>
            </w:r>
            <w:proofErr w:type="spellEnd"/>
            <w:r>
              <w:rPr>
                <w:bCs/>
                <w:i/>
              </w:rPr>
              <w:t xml:space="preserve">, </w:t>
            </w:r>
            <w:r>
              <w:rPr>
                <w:bCs/>
                <w:i/>
                <w:lang w:val="bg-BG"/>
              </w:rPr>
              <w:t xml:space="preserve">PhD, </w:t>
            </w:r>
            <w:proofErr w:type="spellStart"/>
            <w:r>
              <w:rPr>
                <w:bCs/>
                <w:i/>
              </w:rPr>
              <w:t>Tsenov</w:t>
            </w:r>
            <w:proofErr w:type="spellEnd"/>
            <w:r>
              <w:rPr>
                <w:bCs/>
                <w:i/>
              </w:rPr>
              <w:t xml:space="preserve"> Academy of Economics, </w:t>
            </w:r>
            <w:proofErr w:type="spellStart"/>
            <w:r>
              <w:rPr>
                <w:bCs/>
                <w:i/>
              </w:rPr>
              <w:t>Svishtov</w:t>
            </w:r>
            <w:proofErr w:type="spellEnd"/>
          </w:p>
          <w:p w:rsidR="00B94389" w:rsidRDefault="004D6A23">
            <w:pPr>
              <w:rPr>
                <w:bCs/>
              </w:rPr>
            </w:pPr>
            <w:proofErr w:type="spellStart"/>
            <w:r>
              <w:rPr>
                <w:bCs/>
                <w:i/>
              </w:rPr>
              <w:t>assoc.prof</w:t>
            </w:r>
            <w:proofErr w:type="spellEnd"/>
            <w:r>
              <w:rPr>
                <w:bCs/>
                <w:i/>
              </w:rPr>
              <w:t xml:space="preserve">. Daniela </w:t>
            </w:r>
            <w:proofErr w:type="spellStart"/>
            <w:r>
              <w:rPr>
                <w:bCs/>
                <w:i/>
              </w:rPr>
              <w:t>Ilieva</w:t>
            </w:r>
            <w:proofErr w:type="spellEnd"/>
            <w:r>
              <w:rPr>
                <w:bCs/>
                <w:i/>
              </w:rPr>
              <w:t>, PhD, Ruse</w:t>
            </w:r>
            <w:r>
              <w:rPr>
                <w:bCs/>
                <w:i/>
              </w:rPr>
              <w:t xml:space="preserve"> university “Angel </w:t>
            </w:r>
            <w:proofErr w:type="spellStart"/>
            <w:r>
              <w:rPr>
                <w:bCs/>
                <w:i/>
              </w:rPr>
              <w:t>Kanchev</w:t>
            </w:r>
            <w:proofErr w:type="spellEnd"/>
            <w:r>
              <w:rPr>
                <w:bCs/>
                <w:i/>
              </w:rPr>
              <w:t>”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Валутната дипломация като инструмент в международната финансова система</w:t>
            </w:r>
          </w:p>
          <w:p w:rsidR="00B94389" w:rsidRDefault="004D6A23">
            <w:pPr>
              <w:jc w:val="both"/>
              <w:rPr>
                <w:b/>
                <w:bCs/>
              </w:rPr>
            </w:pPr>
            <w:r>
              <w:rPr>
                <w:bCs/>
                <w:lang w:val="bg-BG"/>
              </w:rPr>
              <w:t>Доц. Ирена Николова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Нов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български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университет</w:t>
            </w:r>
            <w:proofErr w:type="spellEnd"/>
          </w:p>
          <w:p w:rsidR="00B94389" w:rsidRDefault="004D6A23">
            <w:pPr>
              <w:jc w:val="both"/>
              <w:rPr>
                <w:b/>
                <w:bCs/>
                <w:i/>
                <w:lang w:val="bg-BG"/>
              </w:rPr>
            </w:pPr>
            <w:r>
              <w:rPr>
                <w:b/>
                <w:bCs/>
                <w:i/>
                <w:lang w:val="bg-BG"/>
              </w:rPr>
              <w:t xml:space="preserve">Bulgaria in the Eurozone: key effects on international entrepreneurship </w:t>
            </w:r>
          </w:p>
          <w:p w:rsidR="00B94389" w:rsidRDefault="004D6A23">
            <w:pPr>
              <w:spacing w:after="80"/>
              <w:rPr>
                <w:bCs/>
              </w:rPr>
            </w:pPr>
            <w:proofErr w:type="spellStart"/>
            <w:r>
              <w:rPr>
                <w:bCs/>
                <w:i/>
              </w:rPr>
              <w:t>Assoc.prof</w:t>
            </w:r>
            <w:proofErr w:type="spellEnd"/>
            <w:r>
              <w:rPr>
                <w:bCs/>
                <w:i/>
              </w:rPr>
              <w:t xml:space="preserve">. Irena </w:t>
            </w:r>
            <w:proofErr w:type="spellStart"/>
            <w:r>
              <w:rPr>
                <w:bCs/>
                <w:i/>
              </w:rPr>
              <w:t>Nikolova</w:t>
            </w:r>
            <w:proofErr w:type="spellEnd"/>
            <w:r>
              <w:rPr>
                <w:bCs/>
                <w:i/>
              </w:rPr>
              <w:t xml:space="preserve">, New Bulgarian University 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България в европейския енергиен преход - развитие, ефективност и перспективи на възобновяемите енергийни източници в условията на членство в ЕС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доц. Иванка Банкова, Варненски свободен университет „Черно</w:t>
            </w:r>
            <w:r>
              <w:rPr>
                <w:bCs/>
                <w:lang w:val="bg-BG"/>
              </w:rPr>
              <w:t>ризец Храбър“</w:t>
            </w:r>
          </w:p>
          <w:p w:rsidR="00B94389" w:rsidRDefault="004D6A23">
            <w:pPr>
              <w:rPr>
                <w:b/>
                <w:bCs/>
                <w:i/>
                <w:lang w:val="bg-BG"/>
              </w:rPr>
            </w:pPr>
            <w:r>
              <w:rPr>
                <w:b/>
                <w:bCs/>
                <w:i/>
                <w:lang w:val="bg-BG"/>
              </w:rPr>
              <w:t xml:space="preserve">Bulgaria in the European Energy Transition: Development, Efficiency, and Prospects of Renewable Energy Sources within the Context of EU Membership </w:t>
            </w:r>
          </w:p>
          <w:p w:rsidR="00B94389" w:rsidRDefault="004D6A23">
            <w:pPr>
              <w:spacing w:after="80"/>
              <w:rPr>
                <w:bCs/>
              </w:rPr>
            </w:pPr>
            <w:r>
              <w:rPr>
                <w:bCs/>
                <w:i/>
              </w:rPr>
              <w:t xml:space="preserve">Assoc. prof. </w:t>
            </w:r>
            <w:proofErr w:type="spellStart"/>
            <w:r>
              <w:rPr>
                <w:bCs/>
                <w:i/>
                <w:lang w:val="en-GB"/>
              </w:rPr>
              <w:t>Ivanka</w:t>
            </w:r>
            <w:proofErr w:type="spellEnd"/>
            <w:r>
              <w:rPr>
                <w:bCs/>
                <w:i/>
                <w:lang w:val="en-GB"/>
              </w:rPr>
              <w:t xml:space="preserve"> </w:t>
            </w:r>
            <w:proofErr w:type="spellStart"/>
            <w:r>
              <w:rPr>
                <w:bCs/>
                <w:i/>
                <w:lang w:val="en-GB"/>
              </w:rPr>
              <w:t>Bankova</w:t>
            </w:r>
            <w:proofErr w:type="spellEnd"/>
            <w:r>
              <w:rPr>
                <w:bCs/>
                <w:i/>
                <w:lang w:val="en-IE"/>
              </w:rPr>
              <w:t xml:space="preserve">, </w:t>
            </w:r>
            <w:proofErr w:type="spellStart"/>
            <w:r>
              <w:rPr>
                <w:bCs/>
                <w:i/>
              </w:rPr>
              <w:t>Ph.D,Varna</w:t>
            </w:r>
            <w:proofErr w:type="spellEnd"/>
            <w:r>
              <w:rPr>
                <w:bCs/>
                <w:i/>
              </w:rPr>
              <w:t xml:space="preserve"> Free University “</w:t>
            </w:r>
            <w:proofErr w:type="spellStart"/>
            <w:r>
              <w:rPr>
                <w:bCs/>
                <w:i/>
              </w:rPr>
              <w:t>Chernorizets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Hrabar</w:t>
            </w:r>
            <w:proofErr w:type="spellEnd"/>
            <w:r>
              <w:rPr>
                <w:bCs/>
                <w:i/>
              </w:rPr>
              <w:t>”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b/>
                <w:lang w:val="bg-BG"/>
              </w:rPr>
              <w:t>Европейският се</w:t>
            </w:r>
            <w:r>
              <w:rPr>
                <w:b/>
                <w:lang w:val="bg-BG"/>
              </w:rPr>
              <w:t>местър като институционализирана възможност за ефективна икономическа и бизнес дипломация</w:t>
            </w:r>
            <w:r>
              <w:rPr>
                <w:lang w:val="bg-BG"/>
              </w:rPr>
              <w:t xml:space="preserve"> </w:t>
            </w:r>
          </w:p>
          <w:p w:rsidR="00B94389" w:rsidRDefault="004D6A23">
            <w:pPr>
              <w:jc w:val="both"/>
            </w:pPr>
            <w:r>
              <w:rPr>
                <w:lang w:val="bg-BG"/>
              </w:rPr>
              <w:lastRenderedPageBreak/>
              <w:t>доц. Пламен Ралчев, катедра Международни отношения,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The European Semester as an institutionalized opportunity for effective economic and business diplomacy </w:t>
            </w:r>
          </w:p>
          <w:p w:rsidR="00B94389" w:rsidRDefault="004D6A23">
            <w:pPr>
              <w:spacing w:after="80"/>
              <w:rPr>
                <w:bCs/>
                <w:lang w:val="bg-BG"/>
              </w:rPr>
            </w:pPr>
            <w:r>
              <w:rPr>
                <w:bCs/>
                <w:i/>
              </w:rPr>
              <w:t>ass</w:t>
            </w:r>
            <w:r>
              <w:rPr>
                <w:bCs/>
                <w:i/>
              </w:rPr>
              <w:t xml:space="preserve">oc. prof. </w:t>
            </w:r>
            <w:proofErr w:type="spellStart"/>
            <w:r>
              <w:rPr>
                <w:bCs/>
                <w:i/>
              </w:rPr>
              <w:t>Plamen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Ralchev</w:t>
            </w:r>
            <w:proofErr w:type="spellEnd"/>
            <w:r>
              <w:rPr>
                <w:bCs/>
                <w:i/>
              </w:rPr>
              <w:t>, International relations dept.,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lastRenderedPageBreak/>
              <w:t xml:space="preserve">България между Анкара и Брюксел: стратегическата ѝ роля в диалога между НАТО, Турция и Европейския съюз 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lastRenderedPageBreak/>
              <w:t>Гл. ас. д-р Петя Пламенова Василева, Катедра „Финанси и кредит“, СА „ Д. А. Ценов“, гр. С</w:t>
            </w:r>
            <w:r>
              <w:rPr>
                <w:lang w:val="bg-BG"/>
              </w:rPr>
              <w:t>вищов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Bulgaria between Ankara and Brussels: its strategic role in the dialogue between NATO, Turkey, and the European Union. </w:t>
            </w:r>
          </w:p>
          <w:p w:rsidR="00B94389" w:rsidRDefault="004D6A23">
            <w:pPr>
              <w:spacing w:after="80"/>
              <w:rPr>
                <w:bCs/>
              </w:rPr>
            </w:pPr>
            <w:r>
              <w:rPr>
                <w:bCs/>
                <w:i/>
              </w:rPr>
              <w:t xml:space="preserve">Chief assist. Prof. </w:t>
            </w:r>
            <w:proofErr w:type="spellStart"/>
            <w:r>
              <w:rPr>
                <w:bCs/>
                <w:i/>
              </w:rPr>
              <w:t>Petya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Plamenova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Vasileva</w:t>
            </w:r>
            <w:proofErr w:type="spellEnd"/>
            <w:r>
              <w:rPr>
                <w:bCs/>
                <w:i/>
              </w:rPr>
              <w:t xml:space="preserve">, Department of Finance and Credit, D. A. </w:t>
            </w:r>
            <w:proofErr w:type="spellStart"/>
            <w:r>
              <w:rPr>
                <w:bCs/>
                <w:i/>
              </w:rPr>
              <w:t>Tsenov</w:t>
            </w:r>
            <w:proofErr w:type="spellEnd"/>
            <w:r>
              <w:rPr>
                <w:bCs/>
                <w:i/>
              </w:rPr>
              <w:t xml:space="preserve"> Academy of  Economics, </w:t>
            </w:r>
            <w:proofErr w:type="spellStart"/>
            <w:r>
              <w:rPr>
                <w:bCs/>
                <w:i/>
              </w:rPr>
              <w:t>Svishtov</w:t>
            </w:r>
            <w:proofErr w:type="spellEnd"/>
            <w:r>
              <w:rPr>
                <w:bCs/>
                <w:i/>
                <w:lang w:val="bg-BG"/>
              </w:rPr>
              <w:t xml:space="preserve"> 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>Европейският съюз между демократичния дефицит и кризата на доверието: лидерство и легитимност в условията на глобални предизвикателства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i/>
                <w:lang w:val="bg-BG"/>
              </w:rPr>
              <w:t>гл. ас. д-р Гергана Радойкова, Катедра „Политология“, Софийски университет „Св. Климент Охридски“</w:t>
            </w:r>
          </w:p>
          <w:p w:rsidR="00B94389" w:rsidRDefault="004D6A23">
            <w:pPr>
              <w:rPr>
                <w:b/>
                <w:bCs/>
                <w:i/>
                <w:lang w:val="bg-BG"/>
              </w:rPr>
            </w:pPr>
            <w:r>
              <w:rPr>
                <w:b/>
                <w:bCs/>
                <w:i/>
                <w:lang w:val="bg-BG"/>
              </w:rPr>
              <w:t>The European Union bet</w:t>
            </w:r>
            <w:r>
              <w:rPr>
                <w:b/>
                <w:bCs/>
                <w:i/>
                <w:lang w:val="bg-BG"/>
              </w:rPr>
              <w:t>ween the democratic deficit and the crisis of confidence: leadership and legitimacy in the face of global challenges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i/>
                <w:lang w:val="bg-BG"/>
              </w:rPr>
              <w:t>Ass</w:t>
            </w:r>
            <w:r>
              <w:rPr>
                <w:bCs/>
                <w:i/>
              </w:rPr>
              <w:t>is</w:t>
            </w:r>
            <w:r>
              <w:rPr>
                <w:bCs/>
                <w:i/>
                <w:lang w:val="bg-BG"/>
              </w:rPr>
              <w:t>t. prof. dr. Gergana Radoykova, Sofia University „St. Kliment Ohrisdki, Political Science Faculty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Културни детерминанти на корпоративното отчитане: Преглед на литературата в Scopus 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гл.ас. Недялка Александрова</w:t>
            </w:r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Икономически университет – Варна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Cultural Determinants of Corporate Reporting: A Literature Review in Scopus</w:t>
            </w:r>
          </w:p>
          <w:p w:rsidR="00B94389" w:rsidRDefault="004D6A23">
            <w:pPr>
              <w:spacing w:after="80"/>
              <w:rPr>
                <w:bCs/>
                <w:lang w:val="bg-BG"/>
              </w:rPr>
            </w:pPr>
            <w:r>
              <w:rPr>
                <w:bCs/>
                <w:i/>
              </w:rPr>
              <w:t xml:space="preserve">Chief </w:t>
            </w:r>
            <w:proofErr w:type="spellStart"/>
            <w:r>
              <w:rPr>
                <w:bCs/>
                <w:i/>
              </w:rPr>
              <w:t>assist.prof</w:t>
            </w:r>
            <w:proofErr w:type="spellEnd"/>
            <w:r>
              <w:rPr>
                <w:bCs/>
                <w:i/>
              </w:rPr>
              <w:t xml:space="preserve">. </w:t>
            </w:r>
            <w:proofErr w:type="spellStart"/>
            <w:r>
              <w:rPr>
                <w:bCs/>
                <w:i/>
              </w:rPr>
              <w:t>Nedialka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Alexan</w:t>
            </w:r>
            <w:r>
              <w:rPr>
                <w:bCs/>
                <w:i/>
              </w:rPr>
              <w:t>drova</w:t>
            </w:r>
            <w:proofErr w:type="spellEnd"/>
            <w:r>
              <w:rPr>
                <w:bCs/>
                <w:i/>
              </w:rPr>
              <w:t>, Varna Economic University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Външноикономическите предизвикателства пред Япония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Райчо Дянков, Софийски университет „Св. Климент Охридски“</w:t>
            </w:r>
          </w:p>
          <w:p w:rsidR="00B94389" w:rsidRDefault="004D6A2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Japan's external economic challenges</w:t>
            </w:r>
          </w:p>
          <w:p w:rsidR="00B94389" w:rsidRDefault="004D6A23">
            <w:pPr>
              <w:spacing w:after="80"/>
              <w:rPr>
                <w:bCs/>
              </w:rPr>
            </w:pPr>
            <w:proofErr w:type="spellStart"/>
            <w:r>
              <w:rPr>
                <w:bCs/>
                <w:i/>
              </w:rPr>
              <w:t>Raycho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Diankov</w:t>
            </w:r>
            <w:proofErr w:type="spellEnd"/>
            <w:r>
              <w:rPr>
                <w:bCs/>
                <w:i/>
              </w:rPr>
              <w:t xml:space="preserve">, Sofia University “St. </w:t>
            </w:r>
            <w:proofErr w:type="spellStart"/>
            <w:r>
              <w:rPr>
                <w:bCs/>
                <w:i/>
              </w:rPr>
              <w:t>Kliment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Ohridski</w:t>
            </w:r>
            <w:proofErr w:type="spellEnd"/>
            <w:r>
              <w:rPr>
                <w:bCs/>
                <w:i/>
              </w:rPr>
              <w:t>”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Международната трудо</w:t>
            </w:r>
            <w:r>
              <w:rPr>
                <w:b/>
                <w:bCs/>
                <w:lang w:val="bg-BG"/>
              </w:rPr>
              <w:t>ва мобилност като фактор за балансиране на пазара на труда в туризма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гл.ас. Ивайло Петров, Стопанска академия „Димитър А. Ценов“ - Свищов</w:t>
            </w:r>
          </w:p>
          <w:p w:rsidR="00B94389" w:rsidRDefault="004D6A2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International labor mobility as a factor for balancing the tourism labor market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i/>
              </w:rPr>
              <w:t xml:space="preserve">Chief assist. prof. </w:t>
            </w:r>
            <w:proofErr w:type="spellStart"/>
            <w:r>
              <w:rPr>
                <w:bCs/>
                <w:i/>
              </w:rPr>
              <w:t>Ivaylo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Petrov</w:t>
            </w:r>
            <w:proofErr w:type="spellEnd"/>
            <w:r>
              <w:rPr>
                <w:bCs/>
                <w:i/>
              </w:rPr>
              <w:t xml:space="preserve">, D. </w:t>
            </w:r>
            <w:r>
              <w:rPr>
                <w:bCs/>
                <w:i/>
              </w:rPr>
              <w:t xml:space="preserve">A. </w:t>
            </w:r>
            <w:proofErr w:type="spellStart"/>
            <w:r>
              <w:rPr>
                <w:bCs/>
                <w:i/>
              </w:rPr>
              <w:t>Tsenov</w:t>
            </w:r>
            <w:proofErr w:type="spellEnd"/>
            <w:r>
              <w:rPr>
                <w:bCs/>
                <w:i/>
              </w:rPr>
              <w:t xml:space="preserve"> Academy of  Economics, </w:t>
            </w:r>
            <w:proofErr w:type="spellStart"/>
            <w:r>
              <w:rPr>
                <w:bCs/>
                <w:i/>
              </w:rPr>
              <w:t>Svishtov</w:t>
            </w:r>
            <w:proofErr w:type="spellEnd"/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Cs/>
              </w:rPr>
            </w:pPr>
            <w:r>
              <w:rPr>
                <w:b/>
                <w:bCs/>
                <w:lang w:val="bg-BG"/>
              </w:rPr>
              <w:t>Проектна дейност в областта на културата - България в европейските процеси</w:t>
            </w:r>
          </w:p>
          <w:p w:rsidR="00B94389" w:rsidRDefault="004D6A23">
            <w:pPr>
              <w:jc w:val="both"/>
              <w:rPr>
                <w:bCs/>
              </w:rPr>
            </w:pPr>
            <w:r>
              <w:rPr>
                <w:bCs/>
                <w:lang w:val="bg-BG"/>
              </w:rPr>
              <w:t>ас.д-р Севар Иванов,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Project activities in the field of culture – Bulgaria in European processes</w:t>
            </w:r>
          </w:p>
          <w:p w:rsidR="00B94389" w:rsidRDefault="004D6A23">
            <w:pPr>
              <w:spacing w:after="80"/>
              <w:rPr>
                <w:bCs/>
              </w:rPr>
            </w:pPr>
            <w:proofErr w:type="gramStart"/>
            <w:r>
              <w:rPr>
                <w:bCs/>
                <w:i/>
              </w:rPr>
              <w:t>assist</w:t>
            </w:r>
            <w:proofErr w:type="gramEnd"/>
            <w:r>
              <w:rPr>
                <w:bCs/>
                <w:i/>
              </w:rPr>
              <w:t xml:space="preserve">. Prof. </w:t>
            </w:r>
            <w:proofErr w:type="spellStart"/>
            <w:r>
              <w:rPr>
                <w:bCs/>
                <w:i/>
              </w:rPr>
              <w:t>Sevar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Ivanov</w:t>
            </w:r>
            <w:proofErr w:type="spellEnd"/>
            <w:r>
              <w:rPr>
                <w:bCs/>
                <w:i/>
              </w:rPr>
              <w:t>,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Планиране и развитие на туристически дестинации - бизнес подходи и стратегии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Гл</w:t>
            </w:r>
            <w:r>
              <w:rPr>
                <w:bCs/>
              </w:rPr>
              <w:t>.</w:t>
            </w:r>
            <w:r>
              <w:rPr>
                <w:bCs/>
                <w:lang w:val="bg-BG"/>
              </w:rPr>
              <w:t xml:space="preserve"> ас</w:t>
            </w:r>
            <w:r>
              <w:rPr>
                <w:bCs/>
              </w:rPr>
              <w:t>.</w:t>
            </w:r>
            <w:r>
              <w:rPr>
                <w:bCs/>
                <w:lang w:val="bg-BG"/>
              </w:rPr>
              <w:t xml:space="preserve"> Маргарита Мишева, Нов български университет, </w:t>
            </w:r>
          </w:p>
          <w:p w:rsidR="00B94389" w:rsidRDefault="004D6A2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Planning and Development of Tourism Destinations – Business Approaches and Strategies</w:t>
            </w:r>
          </w:p>
          <w:p w:rsidR="00B94389" w:rsidRDefault="004D6A23">
            <w:pPr>
              <w:spacing w:after="80"/>
              <w:rPr>
                <w:bCs/>
                <w:lang w:val="bg-BG"/>
              </w:rPr>
            </w:pPr>
            <w:r>
              <w:rPr>
                <w:bCs/>
                <w:i/>
              </w:rPr>
              <w:t xml:space="preserve">Chief assist. prof. Margarita </w:t>
            </w:r>
            <w:proofErr w:type="spellStart"/>
            <w:r>
              <w:rPr>
                <w:bCs/>
                <w:i/>
              </w:rPr>
              <w:t>Misheva</w:t>
            </w:r>
            <w:proofErr w:type="spellEnd"/>
            <w:r>
              <w:rPr>
                <w:bCs/>
                <w:i/>
              </w:rPr>
              <w:t xml:space="preserve">, </w:t>
            </w:r>
            <w:r>
              <w:rPr>
                <w:bCs/>
                <w:i/>
                <w:lang w:val="bg-BG"/>
              </w:rPr>
              <w:t>New Bulgarian University,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>Модернизация на албанската държавна служба в рамките на стандартите на Европейския съюз: Принципите на SIGMA/ ОИСР и реформата на публичната администрация</w:t>
            </w:r>
          </w:p>
          <w:p w:rsidR="00B94389" w:rsidRDefault="004D6A23">
            <w:pPr>
              <w:jc w:val="both"/>
              <w:rPr>
                <w:bCs/>
              </w:rPr>
            </w:pPr>
            <w:r>
              <w:rPr>
                <w:bCs/>
              </w:rPr>
              <w:t xml:space="preserve">д-р </w:t>
            </w:r>
            <w:proofErr w:type="spellStart"/>
            <w:r>
              <w:rPr>
                <w:bCs/>
              </w:rPr>
              <w:t>Shkelqim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Xeka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Университет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Aleksander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Moisiu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Дурес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Албания</w:t>
            </w:r>
            <w:proofErr w:type="spellEnd"/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  <w:lang w:val="bg-BG"/>
              </w:rPr>
              <w:t>Moderniza</w:t>
            </w:r>
            <w:r>
              <w:rPr>
                <w:b/>
                <w:bCs/>
                <w:i/>
                <w:lang w:val="bg-BG"/>
              </w:rPr>
              <w:t>tion of the Albanian Civil Service in Line with European Union Standards: SIGMA/OECD Principles and Public Administration Reform</w:t>
            </w:r>
          </w:p>
          <w:p w:rsidR="00B94389" w:rsidRDefault="004D6A23">
            <w:pPr>
              <w:rPr>
                <w:bCs/>
              </w:rPr>
            </w:pPr>
            <w:r>
              <w:rPr>
                <w:b/>
                <w:bCs/>
                <w:i/>
              </w:rPr>
              <w:t xml:space="preserve">Dr. </w:t>
            </w:r>
            <w:proofErr w:type="spellStart"/>
            <w:r>
              <w:rPr>
                <w:bCs/>
                <w:i/>
              </w:rPr>
              <w:t>Shkelqim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Xeka</w:t>
            </w:r>
            <w:proofErr w:type="spellEnd"/>
            <w:r>
              <w:rPr>
                <w:bCs/>
                <w:i/>
              </w:rPr>
              <w:t xml:space="preserve">, </w:t>
            </w:r>
            <w:proofErr w:type="spellStart"/>
            <w:r>
              <w:rPr>
                <w:bCs/>
                <w:i/>
              </w:rPr>
              <w:t>Aleksander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Moisiu</w:t>
            </w:r>
            <w:proofErr w:type="spellEnd"/>
            <w:r>
              <w:rPr>
                <w:bCs/>
                <w:i/>
              </w:rPr>
              <w:t xml:space="preserve"> University, </w:t>
            </w:r>
            <w:proofErr w:type="spellStart"/>
            <w:r>
              <w:rPr>
                <w:bCs/>
                <w:i/>
              </w:rPr>
              <w:t>Dures</w:t>
            </w:r>
            <w:proofErr w:type="spellEnd"/>
            <w:r>
              <w:rPr>
                <w:bCs/>
                <w:i/>
              </w:rPr>
              <w:t>, Albania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Cs/>
              </w:rPr>
            </w:pPr>
            <w:r>
              <w:rPr>
                <w:b/>
                <w:bCs/>
                <w:lang w:val="bg-BG"/>
              </w:rPr>
              <w:t xml:space="preserve">Лидерски и организационни предпоставки за дигиталната </w:t>
            </w:r>
            <w:r>
              <w:rPr>
                <w:b/>
                <w:bCs/>
                <w:lang w:val="bg-BG"/>
              </w:rPr>
              <w:t>трансформация на българските МСП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ас.д-р Мина Костова</w:t>
            </w:r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Нов български университет</w:t>
            </w:r>
          </w:p>
          <w:p w:rsidR="00B94389" w:rsidRDefault="004D6A2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Leadership and organizational prerequisites for the digital transformation of Bulgarian SMEs</w:t>
            </w:r>
          </w:p>
          <w:p w:rsidR="00B94389" w:rsidRDefault="004D6A23">
            <w:pPr>
              <w:spacing w:after="80"/>
              <w:rPr>
                <w:bCs/>
                <w:lang w:val="bg-BG"/>
              </w:rPr>
            </w:pPr>
            <w:r>
              <w:rPr>
                <w:bCs/>
                <w:i/>
              </w:rPr>
              <w:t xml:space="preserve">Assist. prof. Mina </w:t>
            </w:r>
            <w:proofErr w:type="spellStart"/>
            <w:r>
              <w:rPr>
                <w:bCs/>
                <w:i/>
              </w:rPr>
              <w:t>Kostova</w:t>
            </w:r>
            <w:proofErr w:type="spellEnd"/>
            <w:r>
              <w:rPr>
                <w:bCs/>
                <w:i/>
              </w:rPr>
              <w:t>, New Bulgarian University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Cs/>
              </w:rPr>
            </w:pPr>
            <w:r>
              <w:rPr>
                <w:b/>
                <w:bCs/>
                <w:lang w:val="bg-BG"/>
              </w:rPr>
              <w:t>Позицията на България в произ</w:t>
            </w:r>
            <w:r>
              <w:rPr>
                <w:b/>
                <w:bCs/>
                <w:lang w:val="bg-BG"/>
              </w:rPr>
              <w:t>водството на плодове и зеленчуци в ЕС и самозадоволяването на вътрешния пазар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доц. Васил Петков, катедра МИО и Бизнес, УНСС</w:t>
            </w:r>
          </w:p>
          <w:p w:rsidR="00B94389" w:rsidRDefault="004D6A23">
            <w:pPr>
              <w:jc w:val="both"/>
              <w:rPr>
                <w:b/>
                <w:bCs/>
                <w:i/>
                <w:lang w:val="bg-BG"/>
              </w:rPr>
            </w:pPr>
            <w:r>
              <w:rPr>
                <w:b/>
                <w:bCs/>
                <w:i/>
              </w:rPr>
              <w:t>Bulgaria’s Position in Fruit and Vegetable Production in the EU and Domestic Market Self-Sufficiency</w:t>
            </w:r>
          </w:p>
          <w:p w:rsidR="00B94389" w:rsidRDefault="004D6A23">
            <w:pPr>
              <w:jc w:val="both"/>
              <w:rPr>
                <w:b/>
                <w:bCs/>
                <w:highlight w:val="green"/>
              </w:rPr>
            </w:pPr>
            <w:r>
              <w:rPr>
                <w:bCs/>
                <w:i/>
              </w:rPr>
              <w:t xml:space="preserve">Assoc. prof. </w:t>
            </w:r>
            <w:proofErr w:type="spellStart"/>
            <w:r>
              <w:rPr>
                <w:bCs/>
                <w:i/>
              </w:rPr>
              <w:t>Vasil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Petkov</w:t>
            </w:r>
            <w:proofErr w:type="spellEnd"/>
            <w:r>
              <w:rPr>
                <w:bCs/>
                <w:i/>
              </w:rPr>
              <w:t xml:space="preserve">, IER </w:t>
            </w:r>
            <w:r>
              <w:rPr>
                <w:bCs/>
                <w:i/>
              </w:rPr>
              <w:t>and Business Department</w:t>
            </w:r>
            <w:r>
              <w:rPr>
                <w:bCs/>
                <w:i/>
                <w:lang w:val="bg-BG"/>
              </w:rPr>
              <w:t>,</w:t>
            </w:r>
            <w:r>
              <w:rPr>
                <w:bCs/>
                <w:i/>
              </w:rPr>
              <w:t xml:space="preserve">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Динамика и регионални различия в безработицата в България: анализ на ниво NUTS 2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Мария Борисова, докторант, УНСС</w:t>
            </w:r>
          </w:p>
          <w:p w:rsidR="00B94389" w:rsidRDefault="004D6A2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Dynamics and Regional Disparities in Unemployment in Bulgaria: A NUTS 2 Level Analysis</w:t>
            </w:r>
          </w:p>
          <w:p w:rsidR="00B94389" w:rsidRDefault="004D6A23">
            <w:pPr>
              <w:rPr>
                <w:b/>
                <w:bCs/>
                <w:highlight w:val="green"/>
              </w:rPr>
            </w:pPr>
            <w:r>
              <w:rPr>
                <w:bCs/>
                <w:i/>
              </w:rPr>
              <w:t xml:space="preserve">Maria </w:t>
            </w:r>
            <w:proofErr w:type="spellStart"/>
            <w:r>
              <w:rPr>
                <w:bCs/>
                <w:i/>
              </w:rPr>
              <w:t>Borisova</w:t>
            </w:r>
            <w:proofErr w:type="spellEnd"/>
            <w:r>
              <w:rPr>
                <w:bCs/>
                <w:i/>
              </w:rPr>
              <w:t xml:space="preserve">, PhD </w:t>
            </w:r>
            <w:r>
              <w:rPr>
                <w:bCs/>
                <w:i/>
              </w:rPr>
              <w:t>student, UNWE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Cs/>
              </w:rPr>
            </w:pPr>
            <w:r>
              <w:rPr>
                <w:b/>
                <w:bCs/>
                <w:lang w:val="bg-BG"/>
              </w:rPr>
              <w:t>Зърнените култури в България: самозадоволяване и експортна ориентация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Проф. Светлана Александрова-Златанска, катедра МИО и Бизнес, УНСС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гл.ас. Валентин Билянски, катедра МИО и Бизнес,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Cereal crops in Bulgaria: self-sufficiency and expor</w:t>
            </w:r>
            <w:r>
              <w:rPr>
                <w:b/>
                <w:bCs/>
                <w:i/>
              </w:rPr>
              <w:t>t orientation</w:t>
            </w:r>
          </w:p>
          <w:p w:rsidR="00B94389" w:rsidRDefault="004D6A23">
            <w:pPr>
              <w:spacing w:after="80"/>
              <w:rPr>
                <w:bCs/>
                <w:i/>
              </w:rPr>
            </w:pPr>
            <w:r>
              <w:rPr>
                <w:bCs/>
                <w:i/>
              </w:rPr>
              <w:t xml:space="preserve">prof. Svetlana </w:t>
            </w:r>
            <w:proofErr w:type="spellStart"/>
            <w:r>
              <w:rPr>
                <w:bCs/>
                <w:i/>
              </w:rPr>
              <w:t>Alexandrova-Zlatanska</w:t>
            </w:r>
            <w:proofErr w:type="spellEnd"/>
            <w:r>
              <w:rPr>
                <w:bCs/>
                <w:i/>
              </w:rPr>
              <w:t>, IER and Business Department</w:t>
            </w:r>
            <w:r>
              <w:rPr>
                <w:bCs/>
                <w:i/>
                <w:lang w:val="bg-BG"/>
              </w:rPr>
              <w:t>,</w:t>
            </w:r>
            <w:r>
              <w:rPr>
                <w:bCs/>
                <w:i/>
              </w:rPr>
              <w:t xml:space="preserve"> UNWE</w:t>
            </w:r>
          </w:p>
          <w:p w:rsidR="00B94389" w:rsidRDefault="004D6A23">
            <w:pPr>
              <w:spacing w:after="80"/>
              <w:rPr>
                <w:bCs/>
              </w:rPr>
            </w:pPr>
            <w:proofErr w:type="gramStart"/>
            <w:r>
              <w:rPr>
                <w:bCs/>
                <w:i/>
              </w:rPr>
              <w:t>chief</w:t>
            </w:r>
            <w:proofErr w:type="gramEnd"/>
            <w:r>
              <w:rPr>
                <w:bCs/>
                <w:i/>
              </w:rPr>
              <w:t xml:space="preserve"> assist. Prof. Valentin </w:t>
            </w:r>
            <w:proofErr w:type="spellStart"/>
            <w:r>
              <w:rPr>
                <w:bCs/>
                <w:i/>
              </w:rPr>
              <w:t>Bilyanski</w:t>
            </w:r>
            <w:proofErr w:type="spellEnd"/>
            <w:r>
              <w:rPr>
                <w:bCs/>
                <w:i/>
              </w:rPr>
              <w:t>, IER and Business Department</w:t>
            </w:r>
            <w:r>
              <w:rPr>
                <w:bCs/>
                <w:i/>
                <w:lang w:val="bg-BG"/>
              </w:rPr>
              <w:t>,</w:t>
            </w:r>
            <w:r>
              <w:rPr>
                <w:bCs/>
                <w:i/>
              </w:rPr>
              <w:t xml:space="preserve">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>Сравнителен анализ на НАФТА и USMCA: Еволюция на търговските отношения в Северна Америка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Делян Т</w:t>
            </w:r>
            <w:r>
              <w:rPr>
                <w:bCs/>
                <w:lang w:val="bg-BG"/>
              </w:rPr>
              <w:t>олев, докторант, катедра “МИО и бизнес”,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Comparative Analysis of NAFTA and USMCA: The Evolution of Trade Relations in North America</w:t>
            </w:r>
          </w:p>
          <w:p w:rsidR="00B94389" w:rsidRDefault="004D6A23">
            <w:pPr>
              <w:spacing w:after="80"/>
              <w:rPr>
                <w:bCs/>
              </w:rPr>
            </w:pPr>
            <w:proofErr w:type="spellStart"/>
            <w:r>
              <w:rPr>
                <w:bCs/>
                <w:i/>
              </w:rPr>
              <w:t>Delian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Tolev</w:t>
            </w:r>
            <w:proofErr w:type="spellEnd"/>
            <w:r>
              <w:rPr>
                <w:bCs/>
                <w:i/>
              </w:rPr>
              <w:t xml:space="preserve">, Ph. D student, </w:t>
            </w:r>
            <w:r>
              <w:rPr>
                <w:bCs/>
                <w:i/>
                <w:lang w:val="bg-BG"/>
              </w:rPr>
              <w:t>“I</w:t>
            </w:r>
            <w:r>
              <w:rPr>
                <w:bCs/>
                <w:i/>
              </w:rPr>
              <w:t>ER&amp;</w:t>
            </w:r>
            <w:r>
              <w:rPr>
                <w:bCs/>
                <w:i/>
                <w:lang w:val="bg-BG"/>
              </w:rPr>
              <w:t>Business” Department, UNWE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Cs/>
              </w:rPr>
            </w:pPr>
            <w:r>
              <w:rPr>
                <w:b/>
                <w:bCs/>
                <w:lang w:val="bg-BG"/>
              </w:rPr>
              <w:lastRenderedPageBreak/>
              <w:t xml:space="preserve">Промени в географската структура на външната търговия на </w:t>
            </w:r>
            <w:r>
              <w:rPr>
                <w:b/>
                <w:bCs/>
                <w:lang w:val="bg-BG"/>
              </w:rPr>
              <w:t>България с избрани групи аграрни продукти в условията на геополитически сътресения (2005–2025 г.)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доц. Васил Петков, катедра МИО и Бизнес, УНСС</w:t>
            </w:r>
          </w:p>
          <w:p w:rsidR="00B94389" w:rsidRDefault="004D6A2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Changes in the Geographical Structure of Bulgaria’s Foreign Trade in Selected Groups of Agricultural Products in</w:t>
            </w:r>
            <w:r>
              <w:rPr>
                <w:b/>
                <w:bCs/>
                <w:i/>
              </w:rPr>
              <w:t xml:space="preserve"> the Context of Geopolitical Shocks, 2005–2025</w:t>
            </w:r>
          </w:p>
          <w:p w:rsidR="00B94389" w:rsidRDefault="004D6A23">
            <w:pPr>
              <w:spacing w:after="80"/>
              <w:rPr>
                <w:bCs/>
              </w:rPr>
            </w:pPr>
            <w:r>
              <w:rPr>
                <w:bCs/>
                <w:i/>
              </w:rPr>
              <w:t xml:space="preserve">Assoc. prof. </w:t>
            </w:r>
            <w:proofErr w:type="spellStart"/>
            <w:r>
              <w:rPr>
                <w:bCs/>
                <w:i/>
              </w:rPr>
              <w:t>Vasil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Petkov</w:t>
            </w:r>
            <w:proofErr w:type="spellEnd"/>
            <w:r>
              <w:rPr>
                <w:bCs/>
                <w:i/>
              </w:rPr>
              <w:t>, IER and Business Department</w:t>
            </w:r>
            <w:r>
              <w:rPr>
                <w:bCs/>
                <w:i/>
                <w:lang w:val="bg-BG"/>
              </w:rPr>
              <w:t>,</w:t>
            </w:r>
            <w:r>
              <w:rPr>
                <w:bCs/>
                <w:i/>
              </w:rPr>
              <w:t xml:space="preserve">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Международната конкурентоспособност на винопродуктивния сектор на Република Северна Македония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Златко Бакев, докторант, катедра “МИО и бизнес”,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International Competitiveness of the Wine-Producing Sector of the Republic of North Macedonia</w:t>
            </w:r>
          </w:p>
          <w:p w:rsidR="00B94389" w:rsidRDefault="004D6A23">
            <w:pPr>
              <w:spacing w:after="80"/>
              <w:rPr>
                <w:bCs/>
                <w:lang w:val="bg-BG"/>
              </w:rPr>
            </w:pPr>
            <w:proofErr w:type="spellStart"/>
            <w:r>
              <w:rPr>
                <w:bCs/>
                <w:i/>
              </w:rPr>
              <w:t>Zlatko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Bakev</w:t>
            </w:r>
            <w:proofErr w:type="spellEnd"/>
            <w:r>
              <w:rPr>
                <w:bCs/>
                <w:i/>
              </w:rPr>
              <w:t xml:space="preserve">, Ph. D student, </w:t>
            </w:r>
            <w:r>
              <w:rPr>
                <w:bCs/>
                <w:i/>
                <w:lang w:val="bg-BG"/>
              </w:rPr>
              <w:t>“International Economic Relations and Business” Department, UNWE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B94389">
            <w:pPr>
              <w:spacing w:after="80"/>
              <w:rPr>
                <w:bCs/>
                <w:i/>
                <w:lang w:val="bg-BG"/>
              </w:rPr>
            </w:pP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B94389">
            <w:pPr>
              <w:rPr>
                <w:bCs/>
                <w:lang w:val="bg-BG"/>
              </w:rPr>
            </w:pPr>
          </w:p>
        </w:tc>
      </w:tr>
      <w:tr w:rsidR="00B94389">
        <w:tc>
          <w:tcPr>
            <w:tcW w:w="7650" w:type="dxa"/>
            <w:tcBorders>
              <w:bottom w:val="single" w:sz="4" w:space="0" w:color="auto"/>
            </w:tcBorders>
          </w:tcPr>
          <w:p w:rsidR="00B94389" w:rsidRDefault="00B94389">
            <w:pPr>
              <w:jc w:val="both"/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:rsidR="00B94389" w:rsidRDefault="00B94389">
            <w:pPr>
              <w:rPr>
                <w:lang w:val="bg-BG"/>
              </w:rPr>
            </w:pPr>
          </w:p>
        </w:tc>
      </w:tr>
      <w:tr w:rsidR="00B94389">
        <w:tc>
          <w:tcPr>
            <w:tcW w:w="15030" w:type="dxa"/>
            <w:gridSpan w:val="2"/>
            <w:shd w:val="clear" w:color="auto" w:fill="BFBFBF" w:themeFill="background1" w:themeFillShade="BF"/>
          </w:tcPr>
          <w:p w:rsidR="00B94389" w:rsidRDefault="004D6A2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bg-BG"/>
              </w:rPr>
              <w:t>15,00 – 15,30</w:t>
            </w:r>
            <w:r>
              <w:rPr>
                <w:b/>
              </w:rPr>
              <w:t xml:space="preserve"> </w:t>
            </w:r>
            <w:r>
              <w:rPr>
                <w:b/>
                <w:sz w:val="32"/>
                <w:szCs w:val="32"/>
                <w:lang w:val="bg-BG"/>
              </w:rPr>
              <w:t>Кафе-пауза</w:t>
            </w:r>
            <w:r>
              <w:rPr>
                <w:b/>
                <w:sz w:val="32"/>
                <w:szCs w:val="32"/>
              </w:rPr>
              <w:t>/ Coffee break</w:t>
            </w:r>
          </w:p>
        </w:tc>
      </w:tr>
      <w:tr w:rsidR="00B94389">
        <w:tc>
          <w:tcPr>
            <w:tcW w:w="7650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94389" w:rsidRDefault="004D6A23">
            <w:pPr>
              <w:jc w:val="center"/>
              <w:rPr>
                <w:b/>
                <w:bCs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15,</w:t>
            </w:r>
            <w:r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  <w:lang w:val="bg-BG"/>
              </w:rPr>
              <w:t>0 – 1</w:t>
            </w:r>
            <w:r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  <w:lang w:val="bg-BG"/>
              </w:rPr>
              <w:t>,</w:t>
            </w:r>
            <w:r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  <w:lang w:val="bg-BG"/>
              </w:rPr>
              <w:t>0 ч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VI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        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Голяма конферентна зала/ </w:t>
            </w:r>
            <w:r>
              <w:rPr>
                <w:b/>
                <w:bCs/>
                <w:sz w:val="24"/>
                <w:szCs w:val="24"/>
              </w:rPr>
              <w:t>Big conference room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 xml:space="preserve"> 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    </w:t>
            </w:r>
            <w:r>
              <w:rPr>
                <w:b/>
                <w:bCs/>
                <w:sz w:val="24"/>
                <w:szCs w:val="24"/>
                <w:lang w:val="bg-BG"/>
              </w:rPr>
              <w:tab/>
            </w:r>
            <w:r>
              <w:rPr>
                <w:b/>
                <w:bCs/>
                <w:sz w:val="24"/>
                <w:szCs w:val="24"/>
                <w:lang w:val="bg-BG"/>
              </w:rPr>
              <w:tab/>
            </w:r>
            <w:r>
              <w:rPr>
                <w:b/>
                <w:bCs/>
                <w:sz w:val="24"/>
                <w:szCs w:val="24"/>
                <w:lang w:val="bg-BG"/>
              </w:rPr>
              <w:tab/>
              <w:t>Доц. д-р Доброслав Моллов,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Assoc.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prof. </w:t>
            </w:r>
            <w:proofErr w:type="spellStart"/>
            <w:r>
              <w:rPr>
                <w:b/>
                <w:bCs/>
                <w:sz w:val="24"/>
                <w:szCs w:val="24"/>
              </w:rPr>
              <w:t>Dobroslav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Mollov</w:t>
            </w:r>
            <w:proofErr w:type="spellEnd"/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Гл.ас. д-р Валентин Билянски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highlight w:val="yellow"/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  <w:lang w:val="bg-BG"/>
              </w:rPr>
              <w:t xml:space="preserve">                                               </w:t>
            </w:r>
            <w:r>
              <w:rPr>
                <w:b/>
                <w:bCs/>
                <w:iCs/>
                <w:sz w:val="24"/>
                <w:szCs w:val="24"/>
              </w:rPr>
              <w:t xml:space="preserve">Chief Assist. Prof. Valentin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Biliyanski</w:t>
            </w:r>
            <w:proofErr w:type="spellEnd"/>
          </w:p>
          <w:p w:rsidR="00B94389" w:rsidRDefault="00B94389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4389" w:rsidRDefault="004D6A23">
            <w:pPr>
              <w:jc w:val="center"/>
              <w:rPr>
                <w:b/>
                <w:bCs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</w:t>
            </w:r>
            <w:r>
              <w:rPr>
                <w:b/>
                <w:sz w:val="32"/>
                <w:szCs w:val="32"/>
              </w:rPr>
              <w:t>5</w:t>
            </w:r>
            <w:r>
              <w:rPr>
                <w:b/>
                <w:sz w:val="32"/>
                <w:szCs w:val="32"/>
                <w:lang w:val="bg-BG"/>
              </w:rPr>
              <w:t>,30 – 1</w:t>
            </w:r>
            <w:r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  <w:lang w:val="bg-BG"/>
              </w:rPr>
              <w:t>,</w:t>
            </w:r>
            <w:r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  <w:lang w:val="bg-BG"/>
              </w:rPr>
              <w:t>0</w:t>
            </w: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  <w:lang w:val="bg-BG"/>
              </w:rPr>
              <w:t>ч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VII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        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Малка конферентна зала/ </w:t>
            </w:r>
            <w:r>
              <w:rPr>
                <w:b/>
                <w:bCs/>
                <w:sz w:val="24"/>
                <w:szCs w:val="24"/>
              </w:rPr>
              <w:t>Small conference room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    </w:t>
            </w:r>
            <w:r>
              <w:rPr>
                <w:b/>
                <w:bCs/>
                <w:sz w:val="24"/>
                <w:szCs w:val="24"/>
                <w:lang w:val="bg-BG"/>
              </w:rPr>
              <w:tab/>
              <w:t xml:space="preserve">                     Доц. д-р Светла Бонева,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firstLine="708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Assoc.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prof. </w:t>
            </w:r>
            <w:proofErr w:type="spellStart"/>
            <w:r>
              <w:rPr>
                <w:b/>
                <w:bCs/>
                <w:sz w:val="24"/>
                <w:szCs w:val="24"/>
              </w:rPr>
              <w:t>Svetla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Boneva</w:t>
            </w:r>
            <w:proofErr w:type="spellEnd"/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Гл.ас. д-р Маргарита Иванов</w:t>
            </w:r>
            <w:r>
              <w:rPr>
                <w:b/>
                <w:bCs/>
                <w:sz w:val="24"/>
                <w:szCs w:val="24"/>
                <w:lang w:val="bg-BG"/>
              </w:rPr>
              <w:t>а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                                            Chief Assist. Prof. Margarita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Ivanova</w:t>
            </w:r>
            <w:proofErr w:type="spellEnd"/>
          </w:p>
          <w:p w:rsidR="00B94389" w:rsidRDefault="004D6A23">
            <w:pPr>
              <w:rPr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  <w:lang w:val="bg-BG"/>
              </w:rPr>
              <w:t xml:space="preserve">                                                    </w:t>
            </w:r>
          </w:p>
        </w:tc>
      </w:tr>
      <w:tr w:rsidR="00B94389">
        <w:tc>
          <w:tcPr>
            <w:tcW w:w="7650" w:type="dxa"/>
            <w:tcBorders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Трансформация на модела за инвестиционно подпомагане в Полша. От специални икономически зони към полската </w:t>
            </w:r>
            <w:r>
              <w:rPr>
                <w:b/>
                <w:bCs/>
                <w:lang w:val="bg-BG"/>
              </w:rPr>
              <w:t>инвестиционна зона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Андреана Премянова-Янкова, докторант, Катедра „Политология“, УНСС</w:t>
            </w:r>
          </w:p>
          <w:p w:rsidR="00B94389" w:rsidRDefault="004D6A23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  <w:lang w:val="bg-BG"/>
              </w:rPr>
              <w:t>Transformation of the investment support model in Poland: From Special Economic Zones to the Polish Investment Zone</w:t>
            </w:r>
          </w:p>
          <w:p w:rsidR="00B94389" w:rsidRDefault="004D6A23">
            <w:pPr>
              <w:spacing w:after="80"/>
              <w:jc w:val="both"/>
              <w:rPr>
                <w:bCs/>
                <w:i/>
                <w:lang w:val="bg-BG"/>
              </w:rPr>
            </w:pPr>
            <w:r>
              <w:rPr>
                <w:bCs/>
                <w:i/>
                <w:lang w:val="bg-BG"/>
              </w:rPr>
              <w:t xml:space="preserve">Andreana Premyanova-Yankova, PhD Candidate, Department </w:t>
            </w:r>
            <w:r>
              <w:rPr>
                <w:bCs/>
                <w:i/>
                <w:lang w:val="bg-BG"/>
              </w:rPr>
              <w:t>of Political Science, UNWE</w:t>
            </w:r>
          </w:p>
        </w:tc>
        <w:tc>
          <w:tcPr>
            <w:tcW w:w="7380" w:type="dxa"/>
            <w:tcBorders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Неовестфалските и постсуверенните логики на разширяване на Европейския съюз в контекста на войната в Украйна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proofErr w:type="spellStart"/>
            <w:proofErr w:type="gramStart"/>
            <w:r>
              <w:rPr>
                <w:bCs/>
              </w:rPr>
              <w:t>ас</w:t>
            </w:r>
            <w:proofErr w:type="spellEnd"/>
            <w:proofErr w:type="gramEnd"/>
            <w:r>
              <w:rPr>
                <w:bCs/>
              </w:rPr>
              <w:t xml:space="preserve">. д-р </w:t>
            </w:r>
            <w:proofErr w:type="spellStart"/>
            <w:r>
              <w:rPr>
                <w:bCs/>
              </w:rPr>
              <w:t>Филип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Дандолов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катедра</w:t>
            </w:r>
            <w:proofErr w:type="spellEnd"/>
            <w:r>
              <w:rPr>
                <w:bCs/>
              </w:rPr>
              <w:t xml:space="preserve"> „</w:t>
            </w:r>
            <w:proofErr w:type="spellStart"/>
            <w:r>
              <w:rPr>
                <w:bCs/>
              </w:rPr>
              <w:t>Международни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отношения</w:t>
            </w:r>
            <w:proofErr w:type="spellEnd"/>
            <w:r>
              <w:rPr>
                <w:bCs/>
              </w:rPr>
              <w:t xml:space="preserve">“, </w:t>
            </w:r>
            <w:r>
              <w:rPr>
                <w:bCs/>
                <w:lang w:val="bg-BG"/>
              </w:rPr>
              <w:t>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Neo-</w:t>
            </w:r>
            <w:proofErr w:type="spellStart"/>
            <w:r>
              <w:rPr>
                <w:b/>
                <w:bCs/>
                <w:i/>
              </w:rPr>
              <w:t>Westphalian</w:t>
            </w:r>
            <w:proofErr w:type="spellEnd"/>
            <w:r>
              <w:rPr>
                <w:b/>
                <w:bCs/>
                <w:i/>
              </w:rPr>
              <w:t xml:space="preserve"> and Post-Sovereign Logics of European Uni</w:t>
            </w:r>
            <w:r>
              <w:rPr>
                <w:b/>
                <w:bCs/>
                <w:i/>
              </w:rPr>
              <w:t>on Enlargement in the Context of the War in Ukraine</w:t>
            </w:r>
          </w:p>
          <w:p w:rsidR="00B94389" w:rsidRDefault="004D6A23">
            <w:pPr>
              <w:spacing w:after="80"/>
              <w:jc w:val="both"/>
              <w:rPr>
                <w:b/>
                <w:bCs/>
                <w:lang w:val="bg-BG"/>
              </w:rPr>
            </w:pPr>
            <w:r>
              <w:rPr>
                <w:bCs/>
                <w:i/>
              </w:rPr>
              <w:t xml:space="preserve">Assist. </w:t>
            </w:r>
            <w:proofErr w:type="spellStart"/>
            <w:r>
              <w:rPr>
                <w:bCs/>
                <w:i/>
              </w:rPr>
              <w:t>Filip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Dandolov</w:t>
            </w:r>
            <w:proofErr w:type="spellEnd"/>
            <w:r>
              <w:rPr>
                <w:bCs/>
                <w:i/>
              </w:rPr>
              <w:t xml:space="preserve">, International relations dept., </w:t>
            </w:r>
            <w:r>
              <w:rPr>
                <w:bCs/>
                <w:i/>
                <w:lang w:val="bg-BG"/>
              </w:rPr>
              <w:t>UNWE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lang w:val="bg-BG"/>
              </w:rPr>
              <w:t>Eврозоната като фактор на икономическата интеграция на България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Елица Балабанова, докторант</w:t>
            </w:r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катедра “МИО и Бизнес”,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The Eurozone as a </w:t>
            </w:r>
            <w:r>
              <w:rPr>
                <w:b/>
                <w:bCs/>
                <w:i/>
              </w:rPr>
              <w:t>Factor in Bulgaria's Economic Integration</w:t>
            </w:r>
          </w:p>
          <w:p w:rsidR="00B94389" w:rsidRDefault="004D6A23">
            <w:pPr>
              <w:spacing w:after="80"/>
              <w:jc w:val="both"/>
              <w:rPr>
                <w:b/>
                <w:lang w:val="bg-BG"/>
              </w:rPr>
            </w:pPr>
            <w:proofErr w:type="spellStart"/>
            <w:r>
              <w:rPr>
                <w:bCs/>
                <w:i/>
              </w:rPr>
              <w:t>Elitsa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Balabanova</w:t>
            </w:r>
            <w:proofErr w:type="spellEnd"/>
            <w:r>
              <w:rPr>
                <w:bCs/>
                <w:i/>
              </w:rPr>
              <w:t>, PhD student, “IER and Business” dept.,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Поведенческата парадигма в контекста на новата инвестиционна стратегия на Виетнам - сигнали за европейския бизнес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Мирослава Цанева, докторант, катедра </w:t>
            </w:r>
            <w:r>
              <w:rPr>
                <w:lang w:val="bg-BG"/>
              </w:rPr>
              <w:t>МИО и бизнес"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The behavioral paradigm in the context of Vietnam's new investment strategy – signals for European business</w:t>
            </w:r>
          </w:p>
          <w:p w:rsidR="00B94389" w:rsidRDefault="004D6A23">
            <w:pPr>
              <w:spacing w:after="80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  <w:i/>
              </w:rPr>
              <w:t>Miroslava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Tsaneva</w:t>
            </w:r>
            <w:proofErr w:type="spellEnd"/>
            <w:r>
              <w:rPr>
                <w:bCs/>
                <w:i/>
              </w:rPr>
              <w:t xml:space="preserve">, </w:t>
            </w:r>
            <w:r>
              <w:rPr>
                <w:i/>
                <w:lang w:val="bg-BG"/>
              </w:rPr>
              <w:t>"</w:t>
            </w:r>
            <w:r>
              <w:rPr>
                <w:i/>
              </w:rPr>
              <w:t>IER</w:t>
            </w:r>
            <w:r>
              <w:rPr>
                <w:i/>
                <w:lang w:val="bg-BG"/>
              </w:rPr>
              <w:t xml:space="preserve"> and Business"</w:t>
            </w:r>
            <w:r>
              <w:rPr>
                <w:bCs/>
                <w:i/>
              </w:rPr>
              <w:t xml:space="preserve"> Department, UNWE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lastRenderedPageBreak/>
              <w:t>Забраната за нови автомобили с ДВГ след 2035 г. и инвестиционните стратегии на</w:t>
            </w:r>
            <w:r>
              <w:rPr>
                <w:b/>
                <w:lang w:val="bg-BG"/>
              </w:rPr>
              <w:t xml:space="preserve"> автомобилните концерни 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Данийл Танев, докторант, катедра МИО и Бизнес,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i/>
                <w:lang w:val="bg-BG"/>
              </w:rPr>
              <w:t>The ban on new internal combustion engine cars after 2035 and the investment strategies of automotive groups</w:t>
            </w:r>
          </w:p>
          <w:p w:rsidR="00B94389" w:rsidRDefault="004D6A23">
            <w:pPr>
              <w:spacing w:after="80"/>
              <w:jc w:val="both"/>
              <w:rPr>
                <w:bCs/>
                <w:i/>
                <w:lang w:val="bg-BG"/>
              </w:rPr>
            </w:pPr>
            <w:proofErr w:type="spellStart"/>
            <w:r>
              <w:rPr>
                <w:bCs/>
                <w:i/>
              </w:rPr>
              <w:t>Daniil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Tanev</w:t>
            </w:r>
            <w:proofErr w:type="spellEnd"/>
            <w:r>
              <w:rPr>
                <w:bCs/>
                <w:i/>
              </w:rPr>
              <w:t xml:space="preserve">, PhD student, </w:t>
            </w:r>
            <w:r>
              <w:rPr>
                <w:bCs/>
                <w:i/>
                <w:lang w:val="bg-BG"/>
              </w:rPr>
              <w:t>“International Economic Relations and Busin</w:t>
            </w:r>
            <w:r>
              <w:rPr>
                <w:bCs/>
                <w:i/>
                <w:lang w:val="bg-BG"/>
              </w:rPr>
              <w:t>ess” Department,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От защита към икономическа стойност: интелектуална собственост и конкурентоспособността на българските МСП 19 години след присъединяването към ЕС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Живко Градинаров, докторант, Технически университет, гр. Варна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From protection to econom</w:t>
            </w:r>
            <w:r>
              <w:rPr>
                <w:b/>
                <w:bCs/>
                <w:i/>
              </w:rPr>
              <w:t>ic value: intellectual property and the competitiveness of Bulgarian SMEs 19 years after EU accession</w:t>
            </w:r>
          </w:p>
          <w:p w:rsidR="00B94389" w:rsidRDefault="004D6A23">
            <w:pPr>
              <w:spacing w:after="80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  <w:i/>
              </w:rPr>
              <w:t>Zhivko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Gradinarov</w:t>
            </w:r>
            <w:proofErr w:type="spellEnd"/>
            <w:r>
              <w:rPr>
                <w:bCs/>
                <w:i/>
              </w:rPr>
              <w:t>, PhD student, Technical University, Varna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България и Испания: Икономически отношения в туризма в рамките на Европейския съюз 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Борислав </w:t>
            </w:r>
            <w:r>
              <w:rPr>
                <w:lang w:val="bg-BG"/>
              </w:rPr>
              <w:t>Димитров, Ваканционен клуб „Ривиера”</w:t>
            </w:r>
          </w:p>
          <w:p w:rsidR="00B94389" w:rsidRDefault="004D6A23">
            <w:pPr>
              <w:jc w:val="both"/>
              <w:rPr>
                <w:b/>
                <w:i/>
                <w:lang w:val="bg-BG"/>
              </w:rPr>
            </w:pPr>
            <w:r>
              <w:rPr>
                <w:b/>
                <w:i/>
                <w:lang w:val="bg-BG"/>
              </w:rPr>
              <w:t>Bulgaria and Spain: Economic Relations in Tourism within the European Union</w:t>
            </w:r>
          </w:p>
          <w:p w:rsidR="00B94389" w:rsidRDefault="004D6A23">
            <w:pPr>
              <w:spacing w:after="80"/>
              <w:jc w:val="both"/>
              <w:rPr>
                <w:b/>
                <w:lang w:val="bg-BG"/>
              </w:rPr>
            </w:pPr>
            <w:proofErr w:type="spellStart"/>
            <w:r>
              <w:rPr>
                <w:i/>
              </w:rPr>
              <w:t>Borislav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Dimitrov</w:t>
            </w:r>
            <w:proofErr w:type="spellEnd"/>
            <w:r>
              <w:rPr>
                <w:i/>
                <w:lang w:val="bg-BG"/>
              </w:rPr>
              <w:t>, Riviera Holiday Club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Изкуственият интелект в управлението на микро-, малките и средните предприятия: систематичен преглед на българската научна литература 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Анна Георгиева, студент, катедра „Бизнес администрация“, УНСС</w:t>
            </w:r>
          </w:p>
          <w:p w:rsidR="00B94389" w:rsidRDefault="004D6A23">
            <w:pPr>
              <w:jc w:val="both"/>
            </w:pPr>
            <w:r>
              <w:rPr>
                <w:lang w:val="bg-BG"/>
              </w:rPr>
              <w:t>Мустафа Дуран</w:t>
            </w:r>
            <w:r>
              <w:t xml:space="preserve">, </w:t>
            </w:r>
            <w:r>
              <w:rPr>
                <w:lang w:val="bg-BG"/>
              </w:rPr>
              <w:t xml:space="preserve">студент, катедра „Бизнес администрация“, </w:t>
            </w:r>
            <w:r>
              <w:rPr>
                <w:lang w:val="bg-BG"/>
              </w:rPr>
              <w:t>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Artificial Intelligence in the Management of Micro, Small, and Medium-Sized Enterprises: A Systematic Review of Bulgarian Academic Literature</w:t>
            </w:r>
          </w:p>
          <w:p w:rsidR="00B94389" w:rsidRDefault="004D6A23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Anna </w:t>
            </w:r>
            <w:proofErr w:type="spellStart"/>
            <w:r>
              <w:rPr>
                <w:bCs/>
                <w:i/>
              </w:rPr>
              <w:t>Georgieva</w:t>
            </w:r>
            <w:proofErr w:type="spellEnd"/>
            <w:r>
              <w:rPr>
                <w:bCs/>
                <w:i/>
              </w:rPr>
              <w:t>, student, Department of Business Administration, UNWE</w:t>
            </w:r>
          </w:p>
          <w:p w:rsidR="00B94389" w:rsidRDefault="004D6A23">
            <w:pPr>
              <w:spacing w:after="80"/>
              <w:jc w:val="both"/>
              <w:rPr>
                <w:bCs/>
                <w:lang w:val="bg-BG"/>
              </w:rPr>
            </w:pPr>
            <w:r>
              <w:rPr>
                <w:bCs/>
                <w:i/>
              </w:rPr>
              <w:t>Mustafa Duran, student, Department of Bu</w:t>
            </w:r>
            <w:r>
              <w:rPr>
                <w:bCs/>
                <w:i/>
              </w:rPr>
              <w:t>siness Administration, UNWE</w:t>
            </w:r>
            <w:r>
              <w:rPr>
                <w:bCs/>
              </w:rPr>
              <w:t xml:space="preserve"> 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Ролята на изкуствения интелект в еволюцията на лидерските практики в мултикултурни проектни среди 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Радостина Атанасова, докторант, катедра МИО и Бизнес,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i/>
                <w:lang w:val="bg-BG"/>
              </w:rPr>
              <w:t>The Role of Artificial Intelligence in the Evolution of Leadership P</w:t>
            </w:r>
            <w:r>
              <w:rPr>
                <w:b/>
                <w:i/>
                <w:lang w:val="bg-BG"/>
              </w:rPr>
              <w:t>ractices in Multicultural Project Environments</w:t>
            </w:r>
          </w:p>
          <w:p w:rsidR="00B94389" w:rsidRDefault="004D6A23">
            <w:pPr>
              <w:spacing w:after="80"/>
              <w:jc w:val="both"/>
              <w:rPr>
                <w:b/>
                <w:lang w:val="bg-BG"/>
              </w:rPr>
            </w:pPr>
            <w:proofErr w:type="spellStart"/>
            <w:r>
              <w:rPr>
                <w:bCs/>
                <w:i/>
              </w:rPr>
              <w:t>Radostina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Atanasova</w:t>
            </w:r>
            <w:proofErr w:type="spellEnd"/>
            <w:r>
              <w:rPr>
                <w:bCs/>
                <w:i/>
              </w:rPr>
              <w:t xml:space="preserve">, PhD student, </w:t>
            </w:r>
            <w:r>
              <w:rPr>
                <w:bCs/>
                <w:i/>
                <w:lang w:val="bg-BG"/>
              </w:rPr>
              <w:t>“I</w:t>
            </w:r>
            <w:r>
              <w:rPr>
                <w:bCs/>
                <w:i/>
              </w:rPr>
              <w:t>ER</w:t>
            </w:r>
            <w:r>
              <w:rPr>
                <w:bCs/>
                <w:i/>
                <w:lang w:val="bg-BG"/>
              </w:rPr>
              <w:t xml:space="preserve"> and Business” Department,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Променящата се конкурентоспособност на българската икономика в Европейския съюз: от ценови към неценови конкурентни предимства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Елеонора Ива</w:t>
            </w:r>
            <w:r>
              <w:rPr>
                <w:lang w:val="bg-BG"/>
              </w:rPr>
              <w:t>нова, студент, Софийски университет „Св. Климент Охридски“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The Changing Competitiveness of the Bulgarian Economy in the European Union: From Price to Non-Price Competitive Advantages</w:t>
            </w:r>
          </w:p>
          <w:p w:rsidR="00B94389" w:rsidRDefault="004D6A23">
            <w:pPr>
              <w:spacing w:after="80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  <w:i/>
              </w:rPr>
              <w:t>Eleonora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Ivanova</w:t>
            </w:r>
            <w:proofErr w:type="spellEnd"/>
            <w:r>
              <w:rPr>
                <w:bCs/>
                <w:i/>
              </w:rPr>
              <w:t xml:space="preserve">, student, Sofia University "St. </w:t>
            </w:r>
            <w:proofErr w:type="spellStart"/>
            <w:r>
              <w:rPr>
                <w:bCs/>
                <w:i/>
              </w:rPr>
              <w:t>Kliment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Ohridski</w:t>
            </w:r>
            <w:proofErr w:type="spellEnd"/>
            <w:r>
              <w:rPr>
                <w:bCs/>
                <w:i/>
              </w:rPr>
              <w:t>"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Иници</w:t>
            </w:r>
            <w:r>
              <w:rPr>
                <w:b/>
                <w:bCs/>
                <w:lang w:val="bg-BG"/>
              </w:rPr>
              <w:t>ативата „Три морета“ и международната конкурентоспособност: анализ на проектния портфейл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Стела Николова, докторант, катедра “МИО и бизнес”,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The Three Seas Initiative and International Competitiveness: An Analysis of the Project Portfolio</w:t>
            </w:r>
          </w:p>
          <w:p w:rsidR="00B94389" w:rsidRDefault="004D6A23">
            <w:pPr>
              <w:spacing w:after="80"/>
              <w:jc w:val="both"/>
              <w:rPr>
                <w:b/>
                <w:lang w:val="bg-BG"/>
              </w:rPr>
            </w:pPr>
            <w:proofErr w:type="spellStart"/>
            <w:r>
              <w:rPr>
                <w:bCs/>
                <w:i/>
              </w:rPr>
              <w:t>Stela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Nikolov</w:t>
            </w:r>
            <w:r>
              <w:rPr>
                <w:bCs/>
                <w:i/>
              </w:rPr>
              <w:t>a</w:t>
            </w:r>
            <w:proofErr w:type="spellEnd"/>
            <w:r>
              <w:rPr>
                <w:bCs/>
                <w:i/>
              </w:rPr>
              <w:t xml:space="preserve">, PhD student, </w:t>
            </w:r>
            <w:r>
              <w:rPr>
                <w:bCs/>
                <w:i/>
                <w:lang w:val="bg-BG"/>
              </w:rPr>
              <w:t>“I</w:t>
            </w:r>
            <w:r>
              <w:rPr>
                <w:bCs/>
                <w:i/>
              </w:rPr>
              <w:t>ER</w:t>
            </w:r>
            <w:r>
              <w:rPr>
                <w:bCs/>
                <w:i/>
                <w:lang w:val="bg-BG"/>
              </w:rPr>
              <w:t xml:space="preserve"> and Business” Department,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Методологична рамка за оценяване на приноса на ИНТЕРРЕГ към зеления преход в Дунавския регион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Габриела Попова, докторант, Икономически университет - Варна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Methodological framework for assessing INTERREG's</w:t>
            </w:r>
            <w:r>
              <w:rPr>
                <w:b/>
                <w:bCs/>
                <w:i/>
              </w:rPr>
              <w:t xml:space="preserve"> contribution to the green transition in the Danube Region</w:t>
            </w:r>
          </w:p>
          <w:p w:rsidR="00B94389" w:rsidRDefault="004D6A23">
            <w:pPr>
              <w:spacing w:after="80"/>
              <w:jc w:val="both"/>
              <w:rPr>
                <w:b/>
                <w:bCs/>
                <w:lang w:val="bg-BG"/>
              </w:rPr>
            </w:pPr>
            <w:r>
              <w:rPr>
                <w:bCs/>
                <w:i/>
              </w:rPr>
              <w:t xml:space="preserve">Gabriela </w:t>
            </w:r>
            <w:proofErr w:type="spellStart"/>
            <w:r>
              <w:rPr>
                <w:bCs/>
                <w:i/>
              </w:rPr>
              <w:t>Popova</w:t>
            </w:r>
            <w:proofErr w:type="spellEnd"/>
            <w:r>
              <w:rPr>
                <w:bCs/>
                <w:i/>
              </w:rPr>
              <w:t>, PhD student, University of Economics – Varna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Перспективи пред Република Сърбия за присъединяване към Европейския съюз и позицията на България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Мирела Владимирова-Димитрова, доктора</w:t>
            </w:r>
            <w:r>
              <w:rPr>
                <w:lang w:val="bg-BG"/>
              </w:rPr>
              <w:t>нт, катедра Политология,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Prospects for the Republic of Serbia's Accession to the European Union and Bulgaria's Position </w:t>
            </w:r>
          </w:p>
          <w:p w:rsidR="00B94389" w:rsidRDefault="004D6A23">
            <w:pPr>
              <w:spacing w:after="80"/>
              <w:jc w:val="both"/>
              <w:rPr>
                <w:b/>
                <w:lang w:val="bg-BG"/>
              </w:rPr>
            </w:pPr>
            <w:proofErr w:type="spellStart"/>
            <w:r>
              <w:rPr>
                <w:bCs/>
                <w:i/>
              </w:rPr>
              <w:t>Mirela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Vladimirova-Dimitrova</w:t>
            </w:r>
            <w:proofErr w:type="spellEnd"/>
            <w:r>
              <w:rPr>
                <w:bCs/>
                <w:i/>
              </w:rPr>
              <w:t>, PhD student, Department of Political Science,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Индиректни ефекти на NIS2 върху малките и </w:t>
            </w:r>
            <w:r>
              <w:rPr>
                <w:b/>
                <w:bCs/>
                <w:lang w:val="bg-BG"/>
              </w:rPr>
              <w:t>средните предприятия: киберсигурност, вериги на доставки и разходи за съответствие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Бетина Обретенова, докторант, Икономически университет - Варна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Indirect effects of NIS2 on small and medium-sized enterprises: </w:t>
            </w:r>
            <w:proofErr w:type="spellStart"/>
            <w:r>
              <w:rPr>
                <w:b/>
                <w:bCs/>
                <w:i/>
              </w:rPr>
              <w:t>cybersecurity</w:t>
            </w:r>
            <w:proofErr w:type="spellEnd"/>
            <w:r>
              <w:rPr>
                <w:b/>
                <w:bCs/>
                <w:i/>
              </w:rPr>
              <w:t>, supply chains, and compliance c</w:t>
            </w:r>
            <w:r>
              <w:rPr>
                <w:b/>
                <w:bCs/>
                <w:i/>
              </w:rPr>
              <w:t>osts.</w:t>
            </w:r>
          </w:p>
          <w:p w:rsidR="00B94389" w:rsidRDefault="004D6A23">
            <w:pPr>
              <w:spacing w:after="80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  <w:i/>
              </w:rPr>
              <w:t>Betina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Obretenova</w:t>
            </w:r>
            <w:proofErr w:type="spellEnd"/>
            <w:r>
              <w:rPr>
                <w:bCs/>
                <w:i/>
              </w:rPr>
              <w:t>, PhD student, University of Economics – Varna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Общности за възобновяема енергия в България: правни форми и последици от прилагането на правните регулации на ЕС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Николай Бошнаков, докторант, катедра „Частноправни науки“,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Renewabl</w:t>
            </w:r>
            <w:r>
              <w:rPr>
                <w:b/>
                <w:bCs/>
                <w:i/>
              </w:rPr>
              <w:t>e Energy Communities in Bulgaria: Legal Forms and Implications of Implementing EU Legal Regulations</w:t>
            </w:r>
          </w:p>
          <w:p w:rsidR="00B94389" w:rsidRDefault="004D6A23">
            <w:pPr>
              <w:spacing w:after="80"/>
              <w:jc w:val="both"/>
              <w:rPr>
                <w:bCs/>
                <w:lang w:val="bg-BG"/>
              </w:rPr>
            </w:pPr>
            <w:proofErr w:type="spellStart"/>
            <w:r>
              <w:rPr>
                <w:bCs/>
                <w:i/>
              </w:rPr>
              <w:t>Nikolay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Boshnakov</w:t>
            </w:r>
            <w:proofErr w:type="spellEnd"/>
            <w:r>
              <w:rPr>
                <w:bCs/>
                <w:i/>
              </w:rPr>
              <w:t>, PhD student, Department of Private Law Sciences, UNWE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Трансформация на германската автомобилна индустрия в условията на преход към електр</w:t>
            </w:r>
            <w:r>
              <w:rPr>
                <w:b/>
                <w:bCs/>
                <w:lang w:val="bg-BG"/>
              </w:rPr>
              <w:t>ическа мобилност и засилена глобална конкуренция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Десислава Михайлова, докторант,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Transformation of the German automotive industry amidst the transition to electric mobility and intensified global competition.</w:t>
            </w:r>
          </w:p>
          <w:p w:rsidR="00B94389" w:rsidRDefault="004D6A23">
            <w:pPr>
              <w:spacing w:after="80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  <w:i/>
              </w:rPr>
              <w:t>Desislava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Mihaylova</w:t>
            </w:r>
            <w:proofErr w:type="spellEnd"/>
            <w:r>
              <w:rPr>
                <w:bCs/>
                <w:i/>
              </w:rPr>
              <w:t xml:space="preserve">, PhD student, </w:t>
            </w:r>
            <w:r>
              <w:rPr>
                <w:bCs/>
                <w:i/>
                <w:lang w:val="bg-BG"/>
              </w:rPr>
              <w:t>UNWE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lastRenderedPageBreak/>
              <w:t xml:space="preserve">Нормативната уредба на Европейския съюз в областта на отбраната (2022 – 2030 г.), като фактор за икономическото развитие и развитие на отбранителните способности на Република България 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Екатерина Петрова, докторант, УниБИТ</w:t>
            </w:r>
          </w:p>
          <w:p w:rsidR="00B94389" w:rsidRDefault="004D6A23">
            <w:pPr>
              <w:jc w:val="both"/>
              <w:rPr>
                <w:b/>
                <w:i/>
                <w:lang w:val="bg-BG"/>
              </w:rPr>
            </w:pPr>
            <w:r>
              <w:rPr>
                <w:b/>
                <w:i/>
                <w:lang w:val="bg-BG"/>
              </w:rPr>
              <w:t>The European Union’s regulatory fr</w:t>
            </w:r>
            <w:r>
              <w:rPr>
                <w:b/>
                <w:i/>
                <w:lang w:val="bg-BG"/>
              </w:rPr>
              <w:t>amework in the field of defense (2022–2030) as a factor in the economic development and the development of the defense capabilities of the Republic of Bulgaria.</w:t>
            </w:r>
          </w:p>
          <w:p w:rsidR="00B94389" w:rsidRDefault="004D6A23">
            <w:pPr>
              <w:spacing w:after="80"/>
              <w:jc w:val="both"/>
              <w:rPr>
                <w:b/>
                <w:lang w:val="bg-BG"/>
              </w:rPr>
            </w:pPr>
            <w:r>
              <w:rPr>
                <w:i/>
              </w:rPr>
              <w:t xml:space="preserve">Ekaterina </w:t>
            </w:r>
            <w:proofErr w:type="spellStart"/>
            <w:r>
              <w:rPr>
                <w:i/>
              </w:rPr>
              <w:t>Petrova</w:t>
            </w:r>
            <w:proofErr w:type="spellEnd"/>
            <w:r>
              <w:rPr>
                <w:i/>
              </w:rPr>
              <w:t xml:space="preserve">, PhD student, </w:t>
            </w:r>
            <w:proofErr w:type="spellStart"/>
            <w:r>
              <w:rPr>
                <w:i/>
              </w:rPr>
              <w:t>UniBIT</w:t>
            </w:r>
            <w:proofErr w:type="spellEnd"/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Сравнителен анализ на научните методи за изследване на н</w:t>
            </w:r>
            <w:r>
              <w:rPr>
                <w:b/>
                <w:bCs/>
                <w:lang w:val="bg-BG"/>
              </w:rPr>
              <w:t>епредвидимите събития върху ценообразуването в морския транспорт</w:t>
            </w:r>
          </w:p>
          <w:p w:rsidR="00B94389" w:rsidRDefault="004D6A23">
            <w:pPr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Веселина Борисова, докторант, Икономически университет - Варна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Comparative analysis of scientific methods for studying the impact of unpredictable events on pricing in maritime transport </w:t>
            </w:r>
          </w:p>
          <w:p w:rsidR="00B94389" w:rsidRDefault="004D6A23">
            <w:pPr>
              <w:spacing w:after="80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  <w:i/>
              </w:rPr>
              <w:t>Ves</w:t>
            </w:r>
            <w:r>
              <w:rPr>
                <w:bCs/>
                <w:i/>
              </w:rPr>
              <w:t>elina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Borisova</w:t>
            </w:r>
            <w:proofErr w:type="spellEnd"/>
            <w:r>
              <w:rPr>
                <w:bCs/>
                <w:i/>
              </w:rPr>
              <w:t>, PhD student, University of Economics – Varna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Блокчейн технология и международни плащания 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Майкъл Гелков, докторант, катедра „МИО и бизнес“, УНСС</w:t>
            </w:r>
          </w:p>
          <w:p w:rsidR="00B94389" w:rsidRDefault="004D6A23">
            <w:pPr>
              <w:jc w:val="both"/>
              <w:rPr>
                <w:b/>
                <w:i/>
                <w:lang w:val="bg-BG"/>
              </w:rPr>
            </w:pPr>
            <w:r>
              <w:rPr>
                <w:b/>
                <w:i/>
                <w:lang w:val="bg-BG"/>
              </w:rPr>
              <w:t>Blockchain technology and international payments</w:t>
            </w:r>
          </w:p>
          <w:p w:rsidR="00B94389" w:rsidRDefault="004D6A23">
            <w:pPr>
              <w:spacing w:after="80"/>
              <w:jc w:val="both"/>
              <w:rPr>
                <w:b/>
                <w:lang w:val="bg-BG"/>
              </w:rPr>
            </w:pPr>
            <w:proofErr w:type="spellStart"/>
            <w:r>
              <w:rPr>
                <w:i/>
              </w:rPr>
              <w:t>Maikal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Gelkov</w:t>
            </w:r>
            <w:proofErr w:type="spellEnd"/>
            <w:r>
              <w:rPr>
                <w:i/>
              </w:rPr>
              <w:t>, PhD student</w:t>
            </w:r>
            <w:r>
              <w:rPr>
                <w:i/>
                <w:lang w:val="bg-BG"/>
              </w:rPr>
              <w:t>, Department of "</w:t>
            </w:r>
            <w:r>
              <w:rPr>
                <w:i/>
              </w:rPr>
              <w:t>IE</w:t>
            </w:r>
            <w:r>
              <w:rPr>
                <w:i/>
              </w:rPr>
              <w:t>R</w:t>
            </w:r>
            <w:r>
              <w:rPr>
                <w:i/>
                <w:lang w:val="bg-BG"/>
              </w:rPr>
              <w:t xml:space="preserve"> and Business", UN</w:t>
            </w:r>
            <w:r>
              <w:rPr>
                <w:i/>
              </w:rPr>
              <w:t>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Ролята на България: от получател до донор на официална помощ за развитие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Диляна Димитрова, докторант, УНСС</w:t>
            </w:r>
          </w:p>
          <w:p w:rsidR="00B94389" w:rsidRDefault="004D6A2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Bulgaria’s Role: From Recipient to Donor of Official Development Assistance</w:t>
            </w:r>
          </w:p>
          <w:p w:rsidR="00B94389" w:rsidRDefault="004D6A23">
            <w:pPr>
              <w:spacing w:after="80"/>
              <w:jc w:val="both"/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  <w:i/>
              </w:rPr>
              <w:t>Dilyana</w:t>
            </w:r>
            <w:proofErr w:type="spellEnd"/>
            <w:r>
              <w:rPr>
                <w:bCs/>
                <w:i/>
              </w:rPr>
              <w:t xml:space="preserve"> </w:t>
            </w:r>
            <w:proofErr w:type="spellStart"/>
            <w:r>
              <w:rPr>
                <w:bCs/>
                <w:i/>
              </w:rPr>
              <w:t>Dimitrova</w:t>
            </w:r>
            <w:proofErr w:type="spellEnd"/>
            <w:r>
              <w:rPr>
                <w:bCs/>
                <w:i/>
              </w:rPr>
              <w:t>, PhD student, UNWE</w:t>
            </w: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Трансформация на международната парична система в условията на многополюсен. свят: ролята на златото, доверието и алтернативните финансови модели. </w:t>
            </w:r>
          </w:p>
          <w:p w:rsidR="00B94389" w:rsidRDefault="004D6A23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Доц. Весела Тодорова, катедра „МИО и бизнес“, УНСС</w:t>
            </w:r>
          </w:p>
          <w:p w:rsidR="00B94389" w:rsidRDefault="004D6A23">
            <w:pPr>
              <w:jc w:val="both"/>
              <w:rPr>
                <w:b/>
                <w:i/>
                <w:lang w:val="bg-BG"/>
              </w:rPr>
            </w:pPr>
            <w:r>
              <w:rPr>
                <w:b/>
                <w:i/>
                <w:lang w:val="bg-BG"/>
              </w:rPr>
              <w:t xml:space="preserve">Transformation of the international monetary system in a </w:t>
            </w:r>
            <w:r>
              <w:rPr>
                <w:b/>
                <w:i/>
                <w:lang w:val="bg-BG"/>
              </w:rPr>
              <w:t>multipolar world: the role of gold, trust, and alternative financial models.</w:t>
            </w:r>
          </w:p>
          <w:p w:rsidR="00B94389" w:rsidRDefault="004D6A23">
            <w:pPr>
              <w:spacing w:after="80"/>
              <w:jc w:val="both"/>
              <w:rPr>
                <w:b/>
                <w:lang w:val="bg-BG"/>
              </w:rPr>
            </w:pPr>
            <w:r>
              <w:rPr>
                <w:i/>
              </w:rPr>
              <w:t xml:space="preserve">Assoc. prof. </w:t>
            </w:r>
            <w:proofErr w:type="spellStart"/>
            <w:r>
              <w:rPr>
                <w:i/>
              </w:rPr>
              <w:t>Vesela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Todorova</w:t>
            </w:r>
            <w:proofErr w:type="spellEnd"/>
            <w:r>
              <w:rPr>
                <w:i/>
                <w:lang w:val="bg-BG"/>
              </w:rPr>
              <w:t>, Department of "</w:t>
            </w:r>
            <w:r>
              <w:rPr>
                <w:i/>
              </w:rPr>
              <w:t>IER</w:t>
            </w:r>
            <w:r>
              <w:rPr>
                <w:i/>
                <w:lang w:val="bg-BG"/>
              </w:rPr>
              <w:t xml:space="preserve"> and Business", UN</w:t>
            </w:r>
            <w:r>
              <w:rPr>
                <w:i/>
              </w:rPr>
              <w:t>WE</w:t>
            </w: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B94389">
            <w:pPr>
              <w:spacing w:after="80"/>
              <w:jc w:val="both"/>
              <w:rPr>
                <w:b/>
                <w:bCs/>
                <w:lang w:val="bg-BG"/>
              </w:rPr>
            </w:pPr>
          </w:p>
        </w:tc>
      </w:tr>
      <w:tr w:rsidR="00B94389">
        <w:tc>
          <w:tcPr>
            <w:tcW w:w="7650" w:type="dxa"/>
            <w:tcBorders>
              <w:top w:val="nil"/>
              <w:bottom w:val="nil"/>
            </w:tcBorders>
          </w:tcPr>
          <w:p w:rsidR="00B94389" w:rsidRDefault="00B94389">
            <w:pPr>
              <w:spacing w:after="80"/>
              <w:jc w:val="both"/>
              <w:rPr>
                <w:b/>
                <w:lang w:val="bg-BG"/>
              </w:rPr>
            </w:pPr>
          </w:p>
        </w:tc>
        <w:tc>
          <w:tcPr>
            <w:tcW w:w="7380" w:type="dxa"/>
            <w:tcBorders>
              <w:top w:val="nil"/>
              <w:bottom w:val="nil"/>
            </w:tcBorders>
          </w:tcPr>
          <w:p w:rsidR="00B94389" w:rsidRDefault="00B94389">
            <w:pPr>
              <w:spacing w:after="80"/>
              <w:jc w:val="both"/>
              <w:rPr>
                <w:b/>
                <w:bCs/>
                <w:lang w:val="bg-BG"/>
              </w:rPr>
            </w:pPr>
          </w:p>
        </w:tc>
      </w:tr>
      <w:tr w:rsidR="00B94389">
        <w:tc>
          <w:tcPr>
            <w:tcW w:w="7650" w:type="dxa"/>
          </w:tcPr>
          <w:p w:rsidR="00B94389" w:rsidRDefault="00B94389">
            <w:pPr>
              <w:jc w:val="both"/>
              <w:rPr>
                <w:b/>
              </w:rPr>
            </w:pPr>
          </w:p>
        </w:tc>
        <w:tc>
          <w:tcPr>
            <w:tcW w:w="7380" w:type="dxa"/>
          </w:tcPr>
          <w:p w:rsidR="00B94389" w:rsidRDefault="00B94389">
            <w:pPr>
              <w:jc w:val="both"/>
              <w:rPr>
                <w:b/>
                <w:bCs/>
                <w:lang w:val="bg-BG"/>
              </w:rPr>
            </w:pPr>
          </w:p>
        </w:tc>
      </w:tr>
    </w:tbl>
    <w:p w:rsidR="00B94389" w:rsidRDefault="00B94389">
      <w:pPr>
        <w:rPr>
          <w:b/>
          <w:bCs/>
          <w:sz w:val="22"/>
          <w:szCs w:val="22"/>
        </w:rPr>
      </w:pPr>
    </w:p>
    <w:p w:rsidR="00B94389" w:rsidRDefault="004D6A23">
      <w:pPr>
        <w:rPr>
          <w:b/>
          <w:bCs/>
          <w:sz w:val="22"/>
          <w:szCs w:val="22"/>
          <w:lang w:val="bg-BG"/>
        </w:rPr>
      </w:pPr>
      <w:r>
        <w:rPr>
          <w:b/>
          <w:bCs/>
          <w:sz w:val="22"/>
          <w:szCs w:val="22"/>
          <w:lang w:val="bg-BG"/>
        </w:rPr>
        <w:br w:type="page"/>
      </w:r>
    </w:p>
    <w:p w:rsidR="00B94389" w:rsidRDefault="004D6A2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bg-BG"/>
        </w:rPr>
        <w:lastRenderedPageBreak/>
        <w:t xml:space="preserve">ПОДРОБНА ПРОГРАМА / </w:t>
      </w:r>
      <w:r>
        <w:rPr>
          <w:b/>
          <w:bCs/>
          <w:sz w:val="22"/>
          <w:szCs w:val="22"/>
        </w:rPr>
        <w:t>DETAILED PROGRAM</w:t>
      </w:r>
    </w:p>
    <w:p w:rsidR="00B94389" w:rsidRDefault="00B94389">
      <w:pPr>
        <w:rPr>
          <w:b/>
          <w:bCs/>
          <w:sz w:val="22"/>
          <w:szCs w:val="22"/>
        </w:rPr>
      </w:pPr>
    </w:p>
    <w:p w:rsidR="00B94389" w:rsidRDefault="004D6A2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bg-BG"/>
        </w:rPr>
        <w:t xml:space="preserve">ПАНЕЛИ НА АНГЛИЙСКИ ЕЗИК (хибридно-присъствено и онлайн)/ </w:t>
      </w:r>
      <w:r>
        <w:rPr>
          <w:b/>
          <w:bCs/>
          <w:sz w:val="22"/>
          <w:szCs w:val="22"/>
        </w:rPr>
        <w:t>PANELS IN ENGLISH LANGUAGE (hybrid-in presence and online)</w:t>
      </w:r>
    </w:p>
    <w:p w:rsidR="00B94389" w:rsidRDefault="00B94389">
      <w:pPr>
        <w:rPr>
          <w:b/>
          <w:bCs/>
          <w:sz w:val="22"/>
          <w:szCs w:val="22"/>
        </w:rPr>
      </w:pPr>
    </w:p>
    <w:tbl>
      <w:tblPr>
        <w:tblStyle w:val="TableGrid"/>
        <w:tblW w:w="15030" w:type="dxa"/>
        <w:tblInd w:w="-365" w:type="dxa"/>
        <w:tblLook w:val="04A0" w:firstRow="1" w:lastRow="0" w:firstColumn="1" w:lastColumn="0" w:noHBand="0" w:noVBand="1"/>
      </w:tblPr>
      <w:tblGrid>
        <w:gridCol w:w="5580"/>
        <w:gridCol w:w="4680"/>
        <w:gridCol w:w="4770"/>
      </w:tblGrid>
      <w:tr w:rsidR="00B94389">
        <w:tc>
          <w:tcPr>
            <w:tcW w:w="558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B94389" w:rsidRDefault="004D6A23">
            <w:pPr>
              <w:jc w:val="center"/>
              <w:rPr>
                <w:b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13,00 – 15,00,</w:t>
            </w:r>
          </w:p>
          <w:p w:rsidR="00B94389" w:rsidRDefault="004D6A2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зала Тържествена</w:t>
            </w:r>
            <w:r>
              <w:rPr>
                <w:b/>
                <w:bCs/>
                <w:sz w:val="24"/>
                <w:szCs w:val="24"/>
              </w:rPr>
              <w:t xml:space="preserve">/ Room </w:t>
            </w:r>
            <w:proofErr w:type="spellStart"/>
            <w:r>
              <w:rPr>
                <w:b/>
                <w:bCs/>
                <w:sz w:val="24"/>
                <w:szCs w:val="24"/>
              </w:rPr>
              <w:t>Tarzhestvena</w:t>
            </w:r>
            <w:proofErr w:type="spellEnd"/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94389" w:rsidRDefault="004D6A23">
            <w:pPr>
              <w:jc w:val="center"/>
              <w:rPr>
                <w:b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</w:t>
            </w:r>
            <w:r>
              <w:rPr>
                <w:b/>
                <w:sz w:val="32"/>
                <w:szCs w:val="32"/>
              </w:rPr>
              <w:t>3,3</w:t>
            </w:r>
            <w:r>
              <w:rPr>
                <w:b/>
                <w:sz w:val="32"/>
                <w:szCs w:val="32"/>
                <w:lang w:val="bg-BG"/>
              </w:rPr>
              <w:t>0 – 15,</w:t>
            </w:r>
            <w:r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  <w:lang w:val="bg-BG"/>
              </w:rPr>
              <w:t>0</w:t>
            </w:r>
          </w:p>
          <w:p w:rsidR="00B94389" w:rsidRDefault="004D6A23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Зала</w:t>
            </w:r>
            <w:r>
              <w:rPr>
                <w:b/>
                <w:bCs/>
                <w:sz w:val="24"/>
                <w:szCs w:val="24"/>
              </w:rPr>
              <w:t xml:space="preserve">/room </w:t>
            </w:r>
            <w:r>
              <w:rPr>
                <w:b/>
                <w:bCs/>
                <w:sz w:val="24"/>
                <w:szCs w:val="24"/>
                <w:lang w:val="bg-BG"/>
              </w:rPr>
              <w:t>2028А</w:t>
            </w:r>
          </w:p>
        </w:tc>
        <w:tc>
          <w:tcPr>
            <w:tcW w:w="4770" w:type="dxa"/>
            <w:tcBorders>
              <w:bottom w:val="single" w:sz="4" w:space="0" w:color="auto"/>
            </w:tcBorders>
            <w:shd w:val="clear" w:color="auto" w:fill="B2A1C7" w:themeFill="accent4" w:themeFillTint="99"/>
          </w:tcPr>
          <w:p w:rsidR="00B94389" w:rsidRDefault="004D6A23">
            <w:pPr>
              <w:jc w:val="center"/>
              <w:rPr>
                <w:b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13,00 – 15,00</w:t>
            </w:r>
          </w:p>
          <w:p w:rsidR="00B94389" w:rsidRDefault="004D6A23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Зала</w:t>
            </w:r>
            <w:r>
              <w:rPr>
                <w:b/>
                <w:bCs/>
                <w:sz w:val="24"/>
                <w:szCs w:val="24"/>
              </w:rPr>
              <w:t>/room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3028</w:t>
            </w:r>
          </w:p>
        </w:tc>
      </w:tr>
      <w:tr w:rsidR="00B94389">
        <w:tc>
          <w:tcPr>
            <w:tcW w:w="558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III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 xml:space="preserve"> 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Доц. д-р </w:t>
            </w:r>
            <w:r>
              <w:rPr>
                <w:b/>
                <w:bCs/>
                <w:sz w:val="24"/>
                <w:szCs w:val="24"/>
                <w:lang w:val="bg-BG"/>
              </w:rPr>
              <w:t>Васил Петков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      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Assoc</w:t>
            </w:r>
            <w:proofErr w:type="spellEnd"/>
            <w:r>
              <w:rPr>
                <w:b/>
                <w:bCs/>
                <w:sz w:val="24"/>
                <w:szCs w:val="24"/>
                <w:lang w:val="en-GB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Prof</w:t>
            </w:r>
            <w:r>
              <w:rPr>
                <w:b/>
                <w:bCs/>
                <w:sz w:val="24"/>
                <w:szCs w:val="24"/>
                <w:lang w:val="en-GB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Vasil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Petkov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Ph.D</w:t>
            </w:r>
            <w:proofErr w:type="spellEnd"/>
            <w:r>
              <w:rPr>
                <w:b/>
                <w:bCs/>
                <w:sz w:val="24"/>
                <w:szCs w:val="24"/>
                <w:lang w:val="bg-BG"/>
              </w:rPr>
              <w:t xml:space="preserve">, </w:t>
            </w:r>
          </w:p>
          <w:p w:rsidR="00B94389" w:rsidRDefault="004D6A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Гл.ас. д-р </w:t>
            </w:r>
            <w:r>
              <w:rPr>
                <w:b/>
                <w:bCs/>
                <w:iCs/>
                <w:sz w:val="24"/>
                <w:szCs w:val="24"/>
                <w:lang w:val="bg-BG"/>
              </w:rPr>
              <w:t>Стефан Петров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  <w:p w:rsidR="00B94389" w:rsidRDefault="004D6A23">
            <w:pPr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                        Chief Assist. Prof. Stefan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Petrov</w:t>
            </w:r>
            <w:proofErr w:type="spellEnd"/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IV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 xml:space="preserve"> 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Доц. д-р Александър Христов </w:t>
            </w:r>
            <w:r>
              <w:rPr>
                <w:b/>
                <w:bCs/>
                <w:sz w:val="24"/>
                <w:szCs w:val="24"/>
              </w:rPr>
              <w:t xml:space="preserve">      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Assoc</w:t>
            </w:r>
            <w:proofErr w:type="spellEnd"/>
            <w:r>
              <w:rPr>
                <w:b/>
                <w:bCs/>
                <w:sz w:val="24"/>
                <w:szCs w:val="24"/>
                <w:lang w:val="en-GB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Prof</w:t>
            </w:r>
            <w:r>
              <w:rPr>
                <w:b/>
                <w:bCs/>
                <w:sz w:val="24"/>
                <w:szCs w:val="24"/>
                <w:lang w:val="en-GB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Alexander </w:t>
            </w:r>
            <w:proofErr w:type="spellStart"/>
            <w:r>
              <w:rPr>
                <w:b/>
                <w:bCs/>
                <w:sz w:val="24"/>
                <w:szCs w:val="24"/>
              </w:rPr>
              <w:t>Hristov</w:t>
            </w:r>
            <w:proofErr w:type="spellEnd"/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B94389" w:rsidRDefault="004D6A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Гл. ас. д-р Цветомир Цанов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  <w:p w:rsidR="00B94389" w:rsidRDefault="004D6A23">
            <w:pPr>
              <w:rPr>
                <w:sz w:val="24"/>
                <w:szCs w:val="24"/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           </w:t>
            </w:r>
            <w:proofErr w:type="gramStart"/>
            <w:r>
              <w:rPr>
                <w:b/>
                <w:bCs/>
                <w:iCs/>
                <w:sz w:val="24"/>
                <w:szCs w:val="24"/>
              </w:rPr>
              <w:t>chief</w:t>
            </w:r>
            <w:proofErr w:type="gramEnd"/>
            <w:r>
              <w:rPr>
                <w:b/>
                <w:bCs/>
                <w:iCs/>
                <w:sz w:val="24"/>
                <w:szCs w:val="24"/>
              </w:rPr>
              <w:t xml:space="preserve"> assist. prof.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Tsvetomir</w:t>
            </w:r>
            <w:proofErr w:type="spellEnd"/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Tsanov</w:t>
            </w:r>
            <w:proofErr w:type="spellEnd"/>
          </w:p>
        </w:tc>
        <w:tc>
          <w:tcPr>
            <w:tcW w:w="4770" w:type="dxa"/>
            <w:tcBorders>
              <w:bottom w:val="single" w:sz="4" w:space="0" w:color="auto"/>
            </w:tcBorders>
            <w:shd w:val="clear" w:color="auto" w:fill="B2A1C7" w:themeFill="accent4" w:themeFillTint="99"/>
          </w:tcPr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V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 xml:space="preserve"> 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Доц. </w:t>
            </w:r>
            <w:r>
              <w:rPr>
                <w:b/>
                <w:bCs/>
                <w:sz w:val="24"/>
                <w:szCs w:val="24"/>
                <w:lang w:val="bg-BG"/>
              </w:rPr>
              <w:t>д-р Моника Моралийска</w:t>
            </w:r>
            <w:r>
              <w:rPr>
                <w:b/>
                <w:bCs/>
                <w:sz w:val="24"/>
                <w:szCs w:val="24"/>
              </w:rPr>
              <w:t xml:space="preserve">      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Assoc</w:t>
            </w:r>
            <w:proofErr w:type="spellEnd"/>
            <w:r>
              <w:rPr>
                <w:b/>
                <w:bCs/>
                <w:sz w:val="24"/>
                <w:szCs w:val="24"/>
                <w:lang w:val="en-GB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Prof</w:t>
            </w:r>
            <w:r>
              <w:rPr>
                <w:b/>
                <w:bCs/>
                <w:sz w:val="24"/>
                <w:szCs w:val="24"/>
                <w:lang w:val="en-GB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Monika </w:t>
            </w:r>
            <w:proofErr w:type="spellStart"/>
            <w:r>
              <w:rPr>
                <w:b/>
                <w:bCs/>
                <w:sz w:val="24"/>
                <w:szCs w:val="24"/>
              </w:rPr>
              <w:t>Moraliyska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B94389" w:rsidRDefault="004D6A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ас. д-р Стоян Нейчев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  <w:p w:rsidR="00B94389" w:rsidRDefault="004D6A23">
            <w:pPr>
              <w:rPr>
                <w:sz w:val="24"/>
                <w:szCs w:val="24"/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               Assist.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Stoian</w:t>
            </w:r>
            <w:proofErr w:type="spellEnd"/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Neychev</w:t>
            </w:r>
            <w:proofErr w:type="spellEnd"/>
          </w:p>
        </w:tc>
      </w:tr>
      <w:tr w:rsidR="00B94389">
        <w:tc>
          <w:tcPr>
            <w:tcW w:w="5580" w:type="dxa"/>
            <w:tcBorders>
              <w:bottom w:val="nil"/>
            </w:tcBorders>
          </w:tcPr>
          <w:p w:rsidR="00B94389" w:rsidRDefault="004D6A2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The circular settlement model: shared knowledge and accumulated experience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Prof. </w:t>
            </w:r>
            <w:proofErr w:type="spellStart"/>
            <w:r>
              <w:rPr>
                <w:bCs/>
              </w:rPr>
              <w:t>Veselina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Dimitrova</w:t>
            </w:r>
            <w:proofErr w:type="spellEnd"/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„</w:t>
            </w:r>
            <w:r>
              <w:rPr>
                <w:bCs/>
              </w:rPr>
              <w:t>I</w:t>
            </w:r>
            <w:r>
              <w:rPr>
                <w:bCs/>
                <w:lang w:val="bg-BG"/>
              </w:rPr>
              <w:t>Е</w:t>
            </w:r>
            <w:r>
              <w:rPr>
                <w:bCs/>
              </w:rPr>
              <w:t>R” dept., Economic university, Varna</w:t>
            </w:r>
          </w:p>
        </w:tc>
        <w:tc>
          <w:tcPr>
            <w:tcW w:w="4680" w:type="dxa"/>
            <w:tcBorders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Carbon Credits on the Juncture between Sustainable Corporate Governance and Sustainable Project Management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Prof. </w:t>
            </w:r>
            <w:proofErr w:type="spellStart"/>
            <w:r>
              <w:rPr>
                <w:bCs/>
              </w:rPr>
              <w:t>Bistra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Boeva</w:t>
            </w:r>
            <w:proofErr w:type="spellEnd"/>
            <w:r>
              <w:rPr>
                <w:bCs/>
              </w:rPr>
              <w:t>, PhD, “</w:t>
            </w:r>
            <w:proofErr w:type="spellStart"/>
            <w:r>
              <w:rPr>
                <w:bCs/>
              </w:rPr>
              <w:t>IER&amp;Business”Dept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4770" w:type="dxa"/>
            <w:tcBorders>
              <w:bottom w:val="nil"/>
            </w:tcBorders>
          </w:tcPr>
          <w:p w:rsidR="00B94389" w:rsidRDefault="004D6A23">
            <w:pPr>
              <w:rPr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From FDI Host to Outward Investor? </w:t>
            </w:r>
            <w:r>
              <w:rPr>
                <w:b/>
                <w:bCs/>
                <w:lang w:val="bg-BG"/>
              </w:rPr>
              <w:t>The Emerging Internationalization of Bulgarian Firms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spacing w:after="80"/>
              <w:rPr>
                <w:b/>
                <w:bCs/>
                <w:lang w:val="bg-BG"/>
              </w:rPr>
            </w:pPr>
            <w:r>
              <w:rPr>
                <w:bCs/>
                <w:lang w:val="bg-BG"/>
              </w:rPr>
              <w:t>Assoc.</w:t>
            </w:r>
            <w:r>
              <w:rPr>
                <w:bCs/>
              </w:rPr>
              <w:t xml:space="preserve"> p</w:t>
            </w:r>
            <w:r>
              <w:rPr>
                <w:bCs/>
                <w:lang w:val="bg-BG"/>
              </w:rPr>
              <w:t>rof. Monika Morali</w:t>
            </w:r>
            <w:r>
              <w:rPr>
                <w:bCs/>
              </w:rPr>
              <w:t>y</w:t>
            </w:r>
            <w:r>
              <w:rPr>
                <w:bCs/>
                <w:lang w:val="bg-BG"/>
              </w:rPr>
              <w:t>ska, PhD</w:t>
            </w:r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“International Economic Relations and Business” Department, UNWE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Has Bulgaria correctly transposed Directive 2014/24/EU on public procurement in its national legisl</w:t>
            </w:r>
            <w:r>
              <w:rPr>
                <w:b/>
                <w:bCs/>
                <w:lang w:val="bg-BG"/>
              </w:rPr>
              <w:t xml:space="preserve">ation  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Cs/>
                <w:lang w:val="bg-BG"/>
              </w:rPr>
              <w:t>assist.prof. Vladislav Svetoslavov Datsov, PhD</w:t>
            </w:r>
            <w:r>
              <w:rPr>
                <w:bCs/>
              </w:rPr>
              <w:t>, Faculty of Law, UNWE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</w:rPr>
            </w:pPr>
            <w:r>
              <w:rPr>
                <w:b/>
              </w:rPr>
              <w:t>Perspectives on authenticity in marketing communications and potential for increasing of their effectiveness</w:t>
            </w:r>
          </w:p>
          <w:p w:rsidR="00B94389" w:rsidRDefault="004D6A23">
            <w:pPr>
              <w:rPr>
                <w:b/>
              </w:rPr>
            </w:pPr>
            <w:proofErr w:type="spellStart"/>
            <w:r>
              <w:rPr>
                <w:bCs/>
              </w:rPr>
              <w:t>Assoc.prof</w:t>
            </w:r>
            <w:proofErr w:type="spellEnd"/>
            <w:r>
              <w:rPr>
                <w:bCs/>
              </w:rPr>
              <w:t>.</w:t>
            </w:r>
            <w:r>
              <w:rPr>
                <w:bCs/>
                <w:lang w:val="bg-BG"/>
              </w:rPr>
              <w:t xml:space="preserve"> </w:t>
            </w:r>
            <w:r>
              <w:rPr>
                <w:bCs/>
              </w:rPr>
              <w:t xml:space="preserve">Alexander </w:t>
            </w:r>
            <w:r>
              <w:rPr>
                <w:bCs/>
                <w:lang w:val="bg-BG"/>
              </w:rPr>
              <w:t>Hristov</w:t>
            </w:r>
            <w:r>
              <w:rPr>
                <w:bCs/>
              </w:rPr>
              <w:t>, “</w:t>
            </w:r>
            <w:proofErr w:type="spellStart"/>
            <w:r>
              <w:rPr>
                <w:bCs/>
              </w:rPr>
              <w:t>IER&amp;Business”Dept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Innovation, </w:t>
            </w:r>
            <w:r>
              <w:rPr>
                <w:b/>
                <w:bCs/>
                <w:lang w:val="bg-BG"/>
              </w:rPr>
              <w:t>Entrepreneurship and Digital Transformation in Bulgaria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Cs/>
                <w:lang w:val="bg-BG"/>
              </w:rPr>
              <w:t>Assist</w:t>
            </w:r>
            <w:r>
              <w:rPr>
                <w:bCs/>
              </w:rPr>
              <w:t>.</w:t>
            </w:r>
            <w:r>
              <w:rPr>
                <w:bCs/>
                <w:lang w:val="bg-BG"/>
              </w:rPr>
              <w:t xml:space="preserve"> Prof</w:t>
            </w:r>
            <w:r>
              <w:rPr>
                <w:bCs/>
              </w:rPr>
              <w:t>.</w:t>
            </w:r>
            <w:r>
              <w:rPr>
                <w:bCs/>
                <w:lang w:val="bg-BG"/>
              </w:rPr>
              <w:t xml:space="preserve"> Mohammed Issa Alaeddin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A neorealist perspective about the consequences of GDPR implementation on Portuguese sovereignty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Assist. prof. </w:t>
            </w:r>
            <w:proofErr w:type="spellStart"/>
            <w:r>
              <w:rPr>
                <w:bCs/>
              </w:rPr>
              <w:t>João</w:t>
            </w:r>
            <w:proofErr w:type="spellEnd"/>
            <w:r>
              <w:rPr>
                <w:bCs/>
              </w:rPr>
              <w:t xml:space="preserve"> Tavares, </w:t>
            </w:r>
            <w:proofErr w:type="spellStart"/>
            <w:r>
              <w:rPr>
                <w:bCs/>
              </w:rPr>
              <w:t>Lusófona</w:t>
            </w:r>
            <w:proofErr w:type="spellEnd"/>
            <w:r>
              <w:rPr>
                <w:bCs/>
              </w:rPr>
              <w:t xml:space="preserve"> University, </w:t>
            </w:r>
            <w:proofErr w:type="spellStart"/>
            <w:r>
              <w:rPr>
                <w:bCs/>
              </w:rPr>
              <w:t>Lisboa</w:t>
            </w:r>
            <w:proofErr w:type="spellEnd"/>
            <w:r>
              <w:rPr>
                <w:bCs/>
              </w:rPr>
              <w:t>, Portuga</w:t>
            </w:r>
            <w:r>
              <w:rPr>
                <w:bCs/>
              </w:rPr>
              <w:t xml:space="preserve">l </w:t>
            </w:r>
          </w:p>
          <w:p w:rsidR="00B94389" w:rsidRDefault="004D6A23">
            <w:pPr>
              <w:rPr>
                <w:b/>
              </w:rPr>
            </w:pPr>
            <w:proofErr w:type="spellStart"/>
            <w:r>
              <w:rPr>
                <w:bCs/>
              </w:rPr>
              <w:t>António</w:t>
            </w:r>
            <w:proofErr w:type="spellEnd"/>
            <w:r>
              <w:rPr>
                <w:bCs/>
              </w:rPr>
              <w:t xml:space="preserve"> Tavares, </w:t>
            </w:r>
            <w:proofErr w:type="spellStart"/>
            <w:r>
              <w:rPr>
                <w:bCs/>
              </w:rPr>
              <w:t>Lusófona</w:t>
            </w:r>
            <w:proofErr w:type="spellEnd"/>
            <w:r>
              <w:rPr>
                <w:bCs/>
              </w:rPr>
              <w:t xml:space="preserve"> University, </w:t>
            </w:r>
            <w:proofErr w:type="spellStart"/>
            <w:r>
              <w:rPr>
                <w:bCs/>
              </w:rPr>
              <w:t>Lisboa</w:t>
            </w:r>
            <w:proofErr w:type="spellEnd"/>
            <w:r>
              <w:rPr>
                <w:bCs/>
              </w:rPr>
              <w:t>, Portugal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Economic development of Estonia in the period before and after the adoption of the euro</w:t>
            </w:r>
          </w:p>
          <w:p w:rsidR="00B94389" w:rsidRDefault="004D6A23">
            <w:pPr>
              <w:rPr>
                <w:bCs/>
              </w:rPr>
            </w:pPr>
            <w:proofErr w:type="gramStart"/>
            <w:r>
              <w:rPr>
                <w:bCs/>
              </w:rPr>
              <w:t>chief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assist.prof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Aglika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Kaneva</w:t>
            </w:r>
            <w:proofErr w:type="spellEnd"/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PhD, Department of Finance, UNWE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Impact of entrepreneurial opportunity recog</w:t>
            </w:r>
            <w:r>
              <w:rPr>
                <w:b/>
                <w:bCs/>
                <w:lang w:val="bg-BG"/>
              </w:rPr>
              <w:t xml:space="preserve">nition among small business owner in Nigeria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Prof. </w:t>
            </w:r>
            <w:proofErr w:type="spellStart"/>
            <w:r>
              <w:rPr>
                <w:bCs/>
              </w:rPr>
              <w:t>Mufutau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Akanmu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Popoola</w:t>
            </w:r>
            <w:proofErr w:type="spellEnd"/>
            <w:r>
              <w:rPr>
                <w:bCs/>
              </w:rPr>
              <w:t xml:space="preserve">, Federal Polytechnic </w:t>
            </w:r>
            <w:proofErr w:type="spellStart"/>
            <w:r>
              <w:rPr>
                <w:bCs/>
              </w:rPr>
              <w:t>Ayede,Oyo</w:t>
            </w:r>
            <w:proofErr w:type="spellEnd"/>
            <w:r>
              <w:rPr>
                <w:bCs/>
              </w:rPr>
              <w:t xml:space="preserve"> State, Nigeria</w:t>
            </w:r>
          </w:p>
          <w:p w:rsidR="00B94389" w:rsidRDefault="004D6A23">
            <w:pPr>
              <w:rPr>
                <w:bCs/>
              </w:rPr>
            </w:pPr>
            <w:proofErr w:type="spellStart"/>
            <w:r>
              <w:rPr>
                <w:bCs/>
              </w:rPr>
              <w:t>Adesegun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Abayomi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Adewuyi</w:t>
            </w:r>
            <w:proofErr w:type="spellEnd"/>
            <w:r>
              <w:rPr>
                <w:bCs/>
              </w:rPr>
              <w:t xml:space="preserve">, National Open University of Nigeria </w:t>
            </w:r>
          </w:p>
          <w:p w:rsidR="00B94389" w:rsidRDefault="004D6A23">
            <w:pPr>
              <w:rPr>
                <w:bCs/>
              </w:rPr>
            </w:pPr>
            <w:proofErr w:type="spellStart"/>
            <w:r>
              <w:rPr>
                <w:bCs/>
              </w:rPr>
              <w:t>Omalara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Miniola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Olusiku</w:t>
            </w:r>
            <w:proofErr w:type="spellEnd"/>
            <w:r>
              <w:rPr>
                <w:bCs/>
              </w:rPr>
              <w:t>, National Open University of Nigeria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</w:rPr>
              <w:t>Olaosebikan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Kamar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Abayomi</w:t>
            </w:r>
            <w:proofErr w:type="spellEnd"/>
            <w:r>
              <w:rPr>
                <w:bCs/>
              </w:rPr>
              <w:t xml:space="preserve">, Federal Polytechnic </w:t>
            </w:r>
            <w:proofErr w:type="spellStart"/>
            <w:r>
              <w:rPr>
                <w:bCs/>
              </w:rPr>
              <w:t>Ayede</w:t>
            </w:r>
            <w:proofErr w:type="spellEnd"/>
            <w:r>
              <w:rPr>
                <w:bCs/>
              </w:rPr>
              <w:t xml:space="preserve">, Oyo State, </w:t>
            </w:r>
            <w:proofErr w:type="spellStart"/>
            <w:r>
              <w:rPr>
                <w:bCs/>
              </w:rPr>
              <w:t>Nigeri</w:t>
            </w:r>
            <w:proofErr w:type="spellEnd"/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Restructuring in Turbulent Times - Exploring the Revealed Comparative Advantages for Bulgaria and Romania 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prof. Georgi Marinov</w:t>
            </w:r>
            <w:r>
              <w:rPr>
                <w:bCs/>
              </w:rPr>
              <w:t>, University of Economics - Varna, Bulgaria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/>
              </w:rPr>
            </w:pPr>
            <w:r>
              <w:rPr>
                <w:bCs/>
                <w:lang w:val="bg-BG"/>
              </w:rPr>
              <w:t>chief assist. Prof. Al</w:t>
            </w:r>
            <w:r>
              <w:rPr>
                <w:bCs/>
                <w:lang w:val="bg-BG"/>
              </w:rPr>
              <w:t>eksandar Shivarov</w:t>
            </w:r>
            <w:r>
              <w:rPr>
                <w:bCs/>
              </w:rPr>
              <w:t>, University of Economics - Varna, Bulgaria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Climate risk and lending to households and non-financial corporations: evidence from the Euro area 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Slađana Filipović, Faculty of Economics, University of Tuzla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Vita Jagrič,</w:t>
            </w:r>
            <w:r>
              <w:rPr>
                <w:bCs/>
              </w:rPr>
              <w:t xml:space="preserve"> Faculty of Economics, University of Tuzla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Silvo Dajčman, Faculty of Economics, University of Tuzla</w:t>
            </w:r>
          </w:p>
          <w:p w:rsidR="00B94389" w:rsidRDefault="004D6A23">
            <w:pPr>
              <w:rPr>
                <w:bCs/>
                <w:highlight w:val="yellow"/>
                <w:lang w:val="bg-BG"/>
              </w:rPr>
            </w:pPr>
            <w:r>
              <w:rPr>
                <w:bCs/>
                <w:lang w:val="bg-BG"/>
              </w:rPr>
              <w:lastRenderedPageBreak/>
              <w:t>Dejan Romih</w:t>
            </w:r>
            <w:r>
              <w:rPr>
                <w:bCs/>
              </w:rPr>
              <w:t>, Faculty of Economics, University of Tuzla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 xml:space="preserve">European Strategic Autonomy in Digital Finance: Payment Sovereignty, CBDCs and Financial Resilience </w:t>
            </w:r>
            <w:r>
              <w:rPr>
                <w:b/>
                <w:bCs/>
                <w:lang w:val="bg-BG"/>
              </w:rPr>
              <w:t>in a Fragmenting Global Economy</w:t>
            </w:r>
          </w:p>
          <w:p w:rsidR="00B94389" w:rsidRDefault="004D6A23">
            <w:pPr>
              <w:spacing w:after="80"/>
              <w:rPr>
                <w:b/>
                <w:bCs/>
                <w:lang w:val="bg-BG"/>
              </w:rPr>
            </w:pPr>
            <w:r>
              <w:rPr>
                <w:bCs/>
                <w:lang w:val="bg-BG"/>
              </w:rPr>
              <w:t>Mr Pralhad Giri, Director</w:t>
            </w:r>
            <w:r>
              <w:rPr>
                <w:bCs/>
              </w:rPr>
              <w:t xml:space="preserve">, Nepal </w:t>
            </w:r>
            <w:proofErr w:type="spellStart"/>
            <w:r>
              <w:rPr>
                <w:bCs/>
              </w:rPr>
              <w:t>Rastra</w:t>
            </w:r>
            <w:proofErr w:type="spellEnd"/>
            <w:r>
              <w:rPr>
                <w:bCs/>
              </w:rPr>
              <w:t xml:space="preserve"> Bank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spacing w:after="80"/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lastRenderedPageBreak/>
              <w:t xml:space="preserve">Balancing Openness and Security: Recent Developments in the EU Foreign Direct Investment Policy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assit.prof. Galateya Kolikova</w:t>
            </w:r>
            <w:r>
              <w:rPr>
                <w:bCs/>
              </w:rPr>
              <w:t>, Economic Research Institute at the Bulgarian Acade</w:t>
            </w:r>
            <w:r>
              <w:rPr>
                <w:bCs/>
              </w:rPr>
              <w:t>my of Sciences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 xml:space="preserve">Existing knowledge of intellectual property rights in Bulgarian enterprises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Iskren Konstantinov, PhD</w:t>
            </w:r>
            <w:r>
              <w:rPr>
                <w:bCs/>
              </w:rPr>
              <w:t>, Institute of Intellectual Property and Technology Transfer at UNWE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Research Paper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Dr. </w:t>
            </w:r>
            <w:proofErr w:type="spellStart"/>
            <w:r>
              <w:rPr>
                <w:bCs/>
              </w:rPr>
              <w:t>Hasna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Khemili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aculty</w:t>
            </w:r>
            <w:proofErr w:type="spellEnd"/>
            <w:r>
              <w:rPr>
                <w:bCs/>
              </w:rPr>
              <w:t xml:space="preserve"> of Economics and Management of</w:t>
            </w:r>
            <w:r>
              <w:rPr>
                <w:bCs/>
              </w:rPr>
              <w:t xml:space="preserve"> Sousse, Tunisia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Dr. </w:t>
            </w:r>
            <w:proofErr w:type="spellStart"/>
            <w:r>
              <w:rPr>
                <w:bCs/>
              </w:rPr>
              <w:t>Sarra</w:t>
            </w:r>
            <w:proofErr w:type="spellEnd"/>
            <w:r>
              <w:rPr>
                <w:bCs/>
              </w:rPr>
              <w:t xml:space="preserve"> Ben Salah, Faculty of Economics and Management of </w:t>
            </w:r>
            <w:proofErr w:type="spellStart"/>
            <w:r>
              <w:rPr>
                <w:bCs/>
              </w:rPr>
              <w:t>Sfax</w:t>
            </w:r>
            <w:proofErr w:type="spellEnd"/>
            <w:r>
              <w:rPr>
                <w:bCs/>
              </w:rPr>
              <w:t>, Tunisia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EU Trade: a subsector analysis</w:t>
            </w:r>
          </w:p>
          <w:p w:rsidR="00B94389" w:rsidRDefault="004D6A23">
            <w:pPr>
              <w:spacing w:after="80"/>
              <w:rPr>
                <w:b/>
                <w:bCs/>
                <w:lang w:val="bg-BG"/>
              </w:rPr>
            </w:pPr>
            <w:proofErr w:type="gramStart"/>
            <w:r>
              <w:rPr>
                <w:bCs/>
              </w:rPr>
              <w:t>chief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assist.prof</w:t>
            </w:r>
            <w:proofErr w:type="spellEnd"/>
            <w:r>
              <w:rPr>
                <w:bCs/>
              </w:rPr>
              <w:t xml:space="preserve">. Margarita </w:t>
            </w:r>
            <w:proofErr w:type="spellStart"/>
            <w:r>
              <w:rPr>
                <w:bCs/>
              </w:rPr>
              <w:t>Ivanova</w:t>
            </w:r>
            <w:proofErr w:type="spellEnd"/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PhD, IER&amp;Business Department, UNWE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Forecasting models in financial risk management and generat</w:t>
            </w:r>
            <w:r>
              <w:rPr>
                <w:b/>
                <w:bCs/>
                <w:lang w:val="bg-BG"/>
              </w:rPr>
              <w:t>ive AI: effects on decision-making in global finance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Elambo Bolonde Abraham</w:t>
            </w:r>
            <w:r>
              <w:rPr>
                <w:bCs/>
              </w:rPr>
              <w:t>, SMK College of Applied Sciences, Vilnius, Lithuania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Jannatul Ferdosu</w:t>
            </w:r>
            <w:r>
              <w:rPr>
                <w:bCs/>
              </w:rPr>
              <w:t>,</w:t>
            </w:r>
            <w:r>
              <w:t xml:space="preserve"> </w:t>
            </w:r>
            <w:r>
              <w:rPr>
                <w:bCs/>
              </w:rPr>
              <w:t>SMK College of Applied Sciences, Vilnius, Lithuania</w:t>
            </w:r>
          </w:p>
          <w:p w:rsidR="00B94389" w:rsidRDefault="004D6A23">
            <w:pPr>
              <w:rPr>
                <w:b/>
                <w:bCs/>
              </w:rPr>
            </w:pPr>
            <w:r>
              <w:rPr>
                <w:bCs/>
                <w:lang w:val="bg-BG"/>
              </w:rPr>
              <w:t>Pacifique Rukundo</w:t>
            </w:r>
            <w:r>
              <w:rPr>
                <w:bCs/>
              </w:rPr>
              <w:t xml:space="preserve">, SMK College of Applied Sciences, </w:t>
            </w:r>
            <w:r>
              <w:rPr>
                <w:bCs/>
              </w:rPr>
              <w:t>Vilnius, Lithuania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Innovative Approaches to Sustainable Development: Insights from the Best Practices Pavilion at Expo 2025 Osaka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Konstantin </w:t>
            </w:r>
            <w:proofErr w:type="spellStart"/>
            <w:r>
              <w:rPr>
                <w:bCs/>
              </w:rPr>
              <w:t>Ivanov</w:t>
            </w:r>
            <w:proofErr w:type="spellEnd"/>
            <w:r>
              <w:rPr>
                <w:bCs/>
              </w:rPr>
              <w:t>, PhD, UNWE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Convergence Without Equalization: The Dynamics of Circular Material Use in the European Union, 2</w:t>
            </w:r>
            <w:r>
              <w:rPr>
                <w:b/>
                <w:bCs/>
                <w:lang w:val="bg-BG"/>
              </w:rPr>
              <w:t xml:space="preserve">010–2024 </w:t>
            </w:r>
          </w:p>
          <w:p w:rsidR="00B94389" w:rsidRDefault="004D6A23">
            <w:pPr>
              <w:rPr>
                <w:bCs/>
              </w:rPr>
            </w:pPr>
            <w:proofErr w:type="spellStart"/>
            <w:r>
              <w:rPr>
                <w:bCs/>
              </w:rPr>
              <w:t>Srijon</w:t>
            </w:r>
            <w:proofErr w:type="spellEnd"/>
            <w:r>
              <w:rPr>
                <w:bCs/>
              </w:rPr>
              <w:t xml:space="preserve"> Kumar </w:t>
            </w:r>
            <w:proofErr w:type="spellStart"/>
            <w:r>
              <w:rPr>
                <w:bCs/>
              </w:rPr>
              <w:t>Saikia</w:t>
            </w:r>
            <w:proofErr w:type="spellEnd"/>
            <w:r>
              <w:rPr>
                <w:bCs/>
              </w:rPr>
              <w:t>, PhD Research Scholar, Department of Applied Management, Assam Skill University</w:t>
            </w:r>
          </w:p>
          <w:p w:rsidR="00B94389" w:rsidRDefault="004D6A23">
            <w:pPr>
              <w:rPr>
                <w:b/>
              </w:rPr>
            </w:pPr>
            <w:r>
              <w:rPr>
                <w:bCs/>
              </w:rPr>
              <w:t xml:space="preserve">Assist. Prof. Deep </w:t>
            </w:r>
            <w:proofErr w:type="spellStart"/>
            <w:r>
              <w:rPr>
                <w:bCs/>
              </w:rPr>
              <w:t>Jyoti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Gurung</w:t>
            </w:r>
            <w:proofErr w:type="spellEnd"/>
            <w:r>
              <w:rPr>
                <w:bCs/>
              </w:rPr>
              <w:t>, Department of Applied Management, Assam Skill University</w:t>
            </w:r>
          </w:p>
          <w:p w:rsidR="00B94389" w:rsidRDefault="00B94389">
            <w:pPr>
              <w:rPr>
                <w:b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Entrepreneurial Orientation and Export Performance: The</w:t>
            </w:r>
            <w:r>
              <w:rPr>
                <w:b/>
                <w:bCs/>
                <w:lang w:val="bg-BG"/>
              </w:rPr>
              <w:t xml:space="preserve"> Mediating Role of Competitive Advantage in Afghanistan’s Saffron Exports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Abdul Hadi Erfani,</w:t>
            </w:r>
            <w:r>
              <w:rPr>
                <w:bCs/>
              </w:rPr>
              <w:t xml:space="preserve"> </w:t>
            </w:r>
            <w:r>
              <w:rPr>
                <w:bCs/>
                <w:lang w:val="bg-BG"/>
              </w:rPr>
              <w:t>Ph.D. Scholar</w:t>
            </w:r>
            <w:r>
              <w:rPr>
                <w:bCs/>
              </w:rPr>
              <w:t>, Punjabi University, India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Assist</w:t>
            </w:r>
            <w:r>
              <w:rPr>
                <w:bCs/>
              </w:rPr>
              <w:t>.</w:t>
            </w:r>
            <w:r>
              <w:rPr>
                <w:bCs/>
                <w:lang w:val="bg-BG"/>
              </w:rPr>
              <w:t>Prof</w:t>
            </w:r>
            <w:r>
              <w:rPr>
                <w:bCs/>
              </w:rPr>
              <w:t>.</w:t>
            </w:r>
            <w:r>
              <w:rPr>
                <w:bCs/>
                <w:lang w:val="bg-BG"/>
              </w:rPr>
              <w:t xml:space="preserve"> Ratinder Kaur</w:t>
            </w:r>
            <w:r>
              <w:rPr>
                <w:bCs/>
              </w:rPr>
              <w:t>, Punjabi University, India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Tourism data governance in Bulgaria after 19 years of EU </w:t>
            </w:r>
            <w:r>
              <w:rPr>
                <w:b/>
                <w:bCs/>
                <w:lang w:val="bg-BG"/>
              </w:rPr>
              <w:t>membership: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NSI–ESTI comparability and the emerging EU data framework</w:t>
            </w:r>
          </w:p>
          <w:p w:rsidR="00B94389" w:rsidRDefault="004D6A23">
            <w:pPr>
              <w:spacing w:after="80"/>
              <w:rPr>
                <w:b/>
                <w:bCs/>
                <w:lang w:val="bg-BG"/>
              </w:rPr>
            </w:pPr>
            <w:r>
              <w:rPr>
                <w:bCs/>
                <w:lang w:val="bg-BG"/>
              </w:rPr>
              <w:t>Chief Assist. Prof. Violeta Doneva-Yankulova</w:t>
            </w:r>
            <w:r>
              <w:rPr>
                <w:bCs/>
              </w:rPr>
              <w:t>, New Bulgarian University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From Trade Deal to Strategic Partnership: What the EU–India FTA Signals for South Asian Geopolitics</w:t>
            </w:r>
          </w:p>
          <w:p w:rsidR="00B94389" w:rsidRDefault="004D6A23">
            <w:pPr>
              <w:spacing w:after="80"/>
              <w:rPr>
                <w:b/>
              </w:rPr>
            </w:pPr>
            <w:r>
              <w:rPr>
                <w:bCs/>
              </w:rPr>
              <w:t xml:space="preserve">Assist. Prof. </w:t>
            </w:r>
            <w:proofErr w:type="spellStart"/>
            <w:r>
              <w:rPr>
                <w:bCs/>
              </w:rPr>
              <w:t>Rajyavishek</w:t>
            </w:r>
            <w:proofErr w:type="spellEnd"/>
            <w:r>
              <w:rPr>
                <w:bCs/>
              </w:rPr>
              <w:t xml:space="preserve"> Pradhan, North Bengal St. Xavier’s College, University of North Bengal, </w:t>
            </w:r>
            <w:proofErr w:type="spellStart"/>
            <w:r>
              <w:rPr>
                <w:bCs/>
              </w:rPr>
              <w:t>Rajganj</w:t>
            </w:r>
            <w:proofErr w:type="spellEnd"/>
            <w:r>
              <w:rPr>
                <w:bCs/>
              </w:rPr>
              <w:t>, India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Decarbonization Strategies in EU Logistics: A Case Study of Global Logistics Leaders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Hakim Cyusa</w:t>
            </w:r>
            <w:r>
              <w:rPr>
                <w:bCs/>
              </w:rPr>
              <w:t>, SMK of Applied science. Vilnius, Lithuania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Awais Ahmed Khan</w:t>
            </w:r>
            <w:r>
              <w:rPr>
                <w:bCs/>
              </w:rPr>
              <w:t>,</w:t>
            </w:r>
            <w:r>
              <w:t xml:space="preserve"> </w:t>
            </w:r>
            <w:r>
              <w:rPr>
                <w:bCs/>
              </w:rPr>
              <w:t>SMK of Applied science. Vilnius, Lithuania</w:t>
            </w:r>
          </w:p>
          <w:p w:rsidR="00B94389" w:rsidRDefault="004D6A23">
            <w:pPr>
              <w:spacing w:after="80"/>
              <w:rPr>
                <w:b/>
                <w:bCs/>
              </w:rPr>
            </w:pPr>
            <w:r>
              <w:rPr>
                <w:bCs/>
                <w:lang w:val="bg-BG"/>
              </w:rPr>
              <w:t>Pacifique Rukundo</w:t>
            </w:r>
            <w:r>
              <w:rPr>
                <w:bCs/>
              </w:rPr>
              <w:t>,</w:t>
            </w:r>
            <w:r>
              <w:t xml:space="preserve"> </w:t>
            </w:r>
            <w:r>
              <w:rPr>
                <w:bCs/>
              </w:rPr>
              <w:t>SMK of Applied science. Vilnius, Lithuania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Jet Fuel and Crisis Management: How the EU Responded to Gulf Supply Disruption After the Strait of Hormuz Closure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/>
                <w:bCs/>
              </w:rPr>
            </w:pPr>
            <w:r>
              <w:rPr>
                <w:bCs/>
                <w:lang w:val="bg-BG"/>
              </w:rPr>
              <w:t>Atefe Valadkhani, MA Student</w:t>
            </w:r>
            <w:r>
              <w:rPr>
                <w:bCs/>
              </w:rPr>
              <w:t xml:space="preserve">, ECO </w:t>
            </w:r>
            <w:r>
              <w:rPr>
                <w:bCs/>
              </w:rPr>
              <w:t xml:space="preserve">College, </w:t>
            </w:r>
            <w:proofErr w:type="spellStart"/>
            <w:r>
              <w:rPr>
                <w:bCs/>
              </w:rPr>
              <w:t>Allameh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Tabataba'i</w:t>
            </w:r>
            <w:proofErr w:type="spellEnd"/>
            <w:r>
              <w:rPr>
                <w:bCs/>
              </w:rPr>
              <w:t xml:space="preserve"> University, Tehran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Fintech Adoption and SME Performance; The Serial Mediating Roles of Financial Inclusion and Financial Agility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Minali Anupama, Assistant Lecturer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Mianz</w:t>
            </w:r>
            <w:proofErr w:type="spellEnd"/>
            <w:r>
              <w:rPr>
                <w:bCs/>
              </w:rPr>
              <w:t xml:space="preserve"> College, Republic of Maldives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</w:rPr>
            </w:pPr>
            <w:r>
              <w:rPr>
                <w:b/>
                <w:bCs/>
              </w:rPr>
              <w:t>AI tools and business dec</w:t>
            </w:r>
            <w:r>
              <w:rPr>
                <w:b/>
                <w:bCs/>
              </w:rPr>
              <w:t xml:space="preserve">ision-making: a quantitative study of AI adoption in European businesses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Francisca </w:t>
            </w:r>
            <w:proofErr w:type="spellStart"/>
            <w:r>
              <w:rPr>
                <w:bCs/>
              </w:rPr>
              <w:t>Chisom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Aleke</w:t>
            </w:r>
            <w:proofErr w:type="spellEnd"/>
            <w:r>
              <w:rPr>
                <w:bCs/>
              </w:rPr>
              <w:t xml:space="preserve">, SMK College of Applied Sciences, Vilnius, Lithuania </w:t>
            </w:r>
          </w:p>
          <w:p w:rsidR="00B94389" w:rsidRDefault="004D6A23">
            <w:pPr>
              <w:rPr>
                <w:bCs/>
              </w:rPr>
            </w:pPr>
            <w:proofErr w:type="spellStart"/>
            <w:r>
              <w:rPr>
                <w:bCs/>
              </w:rPr>
              <w:t>Chigozie</w:t>
            </w:r>
            <w:proofErr w:type="spellEnd"/>
            <w:r>
              <w:rPr>
                <w:bCs/>
              </w:rPr>
              <w:t xml:space="preserve"> Lucky </w:t>
            </w:r>
            <w:proofErr w:type="spellStart"/>
            <w:r>
              <w:rPr>
                <w:bCs/>
              </w:rPr>
              <w:t>Okoye</w:t>
            </w:r>
            <w:proofErr w:type="spellEnd"/>
            <w:r>
              <w:rPr>
                <w:bCs/>
              </w:rPr>
              <w:t>, SMK College of Applied Sciences, Vilnius, Lithuania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Digital Transformation and Corp</w:t>
            </w:r>
            <w:r>
              <w:rPr>
                <w:b/>
                <w:bCs/>
                <w:lang w:val="bg-BG"/>
              </w:rPr>
              <w:t>oratePerformance: Evidence from Listed Companies onthe Casablanca Stock Exchange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Salma Nour-Eddine, PhD student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Université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Moulay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Ismaïl</w:t>
            </w:r>
            <w:proofErr w:type="spellEnd"/>
            <w:r>
              <w:rPr>
                <w:bCs/>
              </w:rPr>
              <w:t xml:space="preserve"> (UMI), </w:t>
            </w:r>
            <w:proofErr w:type="spellStart"/>
            <w:r>
              <w:rPr>
                <w:bCs/>
              </w:rPr>
              <w:t>MoroccoUniversité</w:t>
            </w:r>
            <w:proofErr w:type="spellEnd"/>
            <w:r>
              <w:rPr>
                <w:bCs/>
              </w:rPr>
              <w:t xml:space="preserve"> de </w:t>
            </w:r>
            <w:proofErr w:type="spellStart"/>
            <w:r>
              <w:rPr>
                <w:bCs/>
              </w:rPr>
              <w:t>Sherbrooke</w:t>
            </w:r>
            <w:proofErr w:type="spellEnd"/>
            <w:r>
              <w:rPr>
                <w:bCs/>
              </w:rPr>
              <w:t>, Canada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Preventing Bread Surplus at the Bread Supplier–Retailer Interface: A S</w:t>
            </w:r>
            <w:r>
              <w:rPr>
                <w:b/>
                <w:bCs/>
                <w:lang w:val="bg-BG"/>
              </w:rPr>
              <w:t xml:space="preserve">tructured Review and Comparative Mapping of </w:t>
            </w:r>
            <w:r>
              <w:rPr>
                <w:b/>
                <w:bCs/>
                <w:lang w:val="bg-BG"/>
              </w:rPr>
              <w:lastRenderedPageBreak/>
              <w:t>Selected European Countries</w:t>
            </w:r>
          </w:p>
          <w:p w:rsidR="00B94389" w:rsidRDefault="004D6A23">
            <w:pPr>
              <w:rPr>
                <w:b/>
              </w:rPr>
            </w:pPr>
            <w:r>
              <w:rPr>
                <w:bCs/>
                <w:lang w:val="bg-BG"/>
              </w:rPr>
              <w:t>Rumyana Gargavelova, PhD student</w:t>
            </w:r>
            <w:r>
              <w:rPr>
                <w:bCs/>
              </w:rPr>
              <w:t>, Environmental Economics department, UNWE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 xml:space="preserve">Artificial Intelligence Governance in Public Financial Management: Ensuring Accountability, </w:t>
            </w:r>
            <w:r>
              <w:rPr>
                <w:b/>
                <w:bCs/>
                <w:lang w:val="bg-BG"/>
              </w:rPr>
              <w:lastRenderedPageBreak/>
              <w:t xml:space="preserve">Transparency and </w:t>
            </w:r>
            <w:r>
              <w:rPr>
                <w:b/>
                <w:bCs/>
                <w:lang w:val="bg-BG"/>
              </w:rPr>
              <w:t>Fiscal Integrity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assoc.prof. Mihaela - Liliana Göndör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G.E.Palade</w:t>
            </w:r>
            <w:proofErr w:type="spellEnd"/>
            <w:r>
              <w:rPr>
                <w:bCs/>
              </w:rPr>
              <w:t xml:space="preserve"> University of Medicine, Pharmacy, Science and Technology of </w:t>
            </w:r>
            <w:proofErr w:type="spellStart"/>
            <w:r>
              <w:rPr>
                <w:bCs/>
              </w:rPr>
              <w:t>Tirgu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Mures</w:t>
            </w:r>
            <w:proofErr w:type="spellEnd"/>
            <w:r>
              <w:rPr>
                <w:bCs/>
              </w:rPr>
              <w:t>, Romania, Faculty of Economics and Law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>Algorithmic Export Promotion in South Korea: Policy Lessons for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bg-BG"/>
              </w:rPr>
              <w:t>Bulgaria</w:t>
            </w:r>
          </w:p>
          <w:p w:rsidR="00B94389" w:rsidRDefault="004D6A23">
            <w:pPr>
              <w:spacing w:after="80"/>
              <w:rPr>
                <w:b/>
                <w:bCs/>
              </w:rPr>
            </w:pPr>
            <w:r>
              <w:rPr>
                <w:bCs/>
                <w:lang w:val="bg-BG"/>
              </w:rPr>
              <w:lastRenderedPageBreak/>
              <w:t>Hannah</w:t>
            </w:r>
            <w:r>
              <w:rPr>
                <w:bCs/>
                <w:lang w:val="bg-BG"/>
              </w:rPr>
              <w:t xml:space="preserve"> Kang, PhD student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IER&amp;Business</w:t>
            </w:r>
            <w:proofErr w:type="spellEnd"/>
            <w:r>
              <w:rPr>
                <w:bCs/>
              </w:rPr>
              <w:t xml:space="preserve"> Dept., UNWE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Shocks to sustainable lifestyles: SDG performance in the EU-27 amid the COVID-19 pandemic and the war in Ukraine (2016-2025)</w:t>
            </w:r>
          </w:p>
          <w:p w:rsidR="00B94389" w:rsidRDefault="004D6A23">
            <w:pPr>
              <w:rPr>
                <w:b/>
              </w:rPr>
            </w:pPr>
            <w:r>
              <w:rPr>
                <w:bCs/>
              </w:rPr>
              <w:t xml:space="preserve">Chief </w:t>
            </w:r>
            <w:proofErr w:type="spellStart"/>
            <w:r>
              <w:rPr>
                <w:bCs/>
              </w:rPr>
              <w:t>assist.prof</w:t>
            </w:r>
            <w:proofErr w:type="spellEnd"/>
            <w:r>
              <w:rPr>
                <w:bCs/>
              </w:rPr>
              <w:t xml:space="preserve">. Stefan </w:t>
            </w:r>
            <w:proofErr w:type="spellStart"/>
            <w:r>
              <w:rPr>
                <w:bCs/>
              </w:rPr>
              <w:t>Petrov</w:t>
            </w:r>
            <w:proofErr w:type="spellEnd"/>
            <w:r>
              <w:rPr>
                <w:bCs/>
              </w:rPr>
              <w:t xml:space="preserve">, PhD, </w:t>
            </w:r>
            <w:proofErr w:type="spellStart"/>
            <w:r>
              <w:rPr>
                <w:bCs/>
              </w:rPr>
              <w:t>IER&amp;Business</w:t>
            </w:r>
            <w:proofErr w:type="spellEnd"/>
            <w:r>
              <w:rPr>
                <w:bCs/>
              </w:rPr>
              <w:t xml:space="preserve"> dept., UNWE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Reserve Dynamics and </w:t>
            </w:r>
            <w:r>
              <w:rPr>
                <w:b/>
                <w:bCs/>
              </w:rPr>
              <w:t>Fiscal Policy under the Currency Board Arrangement in Bulgaria (1998–2019)</w:t>
            </w:r>
          </w:p>
          <w:p w:rsidR="00B94389" w:rsidRDefault="004D6A23">
            <w:pPr>
              <w:rPr>
                <w:bCs/>
              </w:rPr>
            </w:pPr>
            <w:proofErr w:type="spellStart"/>
            <w:r>
              <w:rPr>
                <w:bCs/>
              </w:rPr>
              <w:t>Kaloyan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Nenchev</w:t>
            </w:r>
            <w:proofErr w:type="spellEnd"/>
            <w:r>
              <w:rPr>
                <w:bCs/>
              </w:rPr>
              <w:t xml:space="preserve">, PhD student, Sofia University "St. </w:t>
            </w:r>
            <w:proofErr w:type="spellStart"/>
            <w:r>
              <w:rPr>
                <w:bCs/>
              </w:rPr>
              <w:t>Kliment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Ohridski</w:t>
            </w:r>
            <w:proofErr w:type="spellEnd"/>
            <w:r>
              <w:rPr>
                <w:bCs/>
              </w:rPr>
              <w:t>"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Global HR policies in the European Union: balancing corporate standardization, EU regulation and local requirem</w:t>
            </w:r>
            <w:r>
              <w:rPr>
                <w:b/>
                <w:bCs/>
                <w:lang w:val="bg-BG"/>
              </w:rPr>
              <w:t>ents in Bulgaria</w:t>
            </w:r>
          </w:p>
          <w:p w:rsidR="00B94389" w:rsidRDefault="004D6A23">
            <w:pPr>
              <w:spacing w:after="80"/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</w:rPr>
              <w:t>Ralitsa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Radostinova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Dimitrova</w:t>
            </w:r>
            <w:proofErr w:type="spellEnd"/>
            <w:r>
              <w:rPr>
                <w:bCs/>
              </w:rPr>
              <w:t>, PhD, UNWE</w:t>
            </w:r>
          </w:p>
        </w:tc>
      </w:tr>
      <w:tr w:rsidR="00B94389">
        <w:tc>
          <w:tcPr>
            <w:tcW w:w="5580" w:type="dxa"/>
            <w:tcBorders>
              <w:bottom w:val="single" w:sz="4" w:space="0" w:color="auto"/>
            </w:tcBorders>
          </w:tcPr>
          <w:p w:rsidR="00B94389" w:rsidRDefault="00B94389">
            <w:pPr>
              <w:rPr>
                <w:b/>
                <w:bCs/>
                <w:lang w:val="bg-BG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B94389" w:rsidRDefault="00B94389">
            <w:pPr>
              <w:rPr>
                <w:b/>
                <w:bCs/>
                <w:lang w:val="bg-BG"/>
              </w:rPr>
            </w:pPr>
          </w:p>
        </w:tc>
        <w:tc>
          <w:tcPr>
            <w:tcW w:w="4770" w:type="dxa"/>
            <w:tcBorders>
              <w:bottom w:val="single" w:sz="4" w:space="0" w:color="auto"/>
            </w:tcBorders>
          </w:tcPr>
          <w:p w:rsidR="00B94389" w:rsidRDefault="00B94389">
            <w:pPr>
              <w:rPr>
                <w:lang w:val="bg-BG"/>
              </w:rPr>
            </w:pPr>
          </w:p>
        </w:tc>
      </w:tr>
      <w:tr w:rsidR="00B94389">
        <w:tc>
          <w:tcPr>
            <w:tcW w:w="15030" w:type="dxa"/>
            <w:gridSpan w:val="3"/>
            <w:shd w:val="clear" w:color="auto" w:fill="BFBFBF" w:themeFill="background1" w:themeFillShade="BF"/>
          </w:tcPr>
          <w:p w:rsidR="00B94389" w:rsidRDefault="004D6A2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bg-BG"/>
              </w:rPr>
              <w:t>15,00 – 1</w:t>
            </w:r>
            <w:r>
              <w:rPr>
                <w:b/>
                <w:sz w:val="32"/>
                <w:szCs w:val="32"/>
              </w:rPr>
              <w:t>5</w:t>
            </w:r>
            <w:r>
              <w:rPr>
                <w:b/>
                <w:sz w:val="32"/>
                <w:szCs w:val="32"/>
                <w:lang w:val="bg-BG"/>
              </w:rPr>
              <w:t>,30</w:t>
            </w: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  <w:lang w:val="bg-BG"/>
              </w:rPr>
              <w:t>Кафе-пауза/</w:t>
            </w:r>
            <w:r>
              <w:rPr>
                <w:b/>
                <w:sz w:val="32"/>
                <w:szCs w:val="32"/>
              </w:rPr>
              <w:t>Coffee break</w:t>
            </w:r>
          </w:p>
        </w:tc>
      </w:tr>
      <w:tr w:rsidR="00B94389">
        <w:tc>
          <w:tcPr>
            <w:tcW w:w="5580" w:type="dxa"/>
            <w:shd w:val="clear" w:color="auto" w:fill="E5B8B7" w:themeFill="accent2" w:themeFillTint="66"/>
          </w:tcPr>
          <w:p w:rsidR="00B94389" w:rsidRDefault="004D6A23">
            <w:pPr>
              <w:jc w:val="center"/>
              <w:rPr>
                <w:b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</w:t>
            </w:r>
            <w:r>
              <w:rPr>
                <w:b/>
                <w:sz w:val="32"/>
                <w:szCs w:val="32"/>
              </w:rPr>
              <w:t>5</w:t>
            </w:r>
            <w:r>
              <w:rPr>
                <w:b/>
                <w:sz w:val="32"/>
                <w:szCs w:val="32"/>
                <w:lang w:val="bg-BG"/>
              </w:rPr>
              <w:t>,</w:t>
            </w:r>
            <w:r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  <w:lang w:val="bg-BG"/>
              </w:rPr>
              <w:t>0 – 1</w:t>
            </w:r>
            <w:r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  <w:lang w:val="bg-BG"/>
              </w:rPr>
              <w:t>,</w:t>
            </w:r>
            <w:r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  <w:lang w:val="bg-BG"/>
              </w:rPr>
              <w:t>0</w:t>
            </w:r>
          </w:p>
          <w:p w:rsidR="00B94389" w:rsidRDefault="004D6A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зала Тържествена</w:t>
            </w:r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Tarzhestvena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room</w:t>
            </w:r>
          </w:p>
        </w:tc>
        <w:tc>
          <w:tcPr>
            <w:tcW w:w="4680" w:type="dxa"/>
            <w:shd w:val="clear" w:color="auto" w:fill="B6DDE8" w:themeFill="accent5" w:themeFillTint="66"/>
          </w:tcPr>
          <w:p w:rsidR="00B94389" w:rsidRDefault="004D6A23">
            <w:pPr>
              <w:jc w:val="center"/>
              <w:rPr>
                <w:b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15,</w:t>
            </w:r>
            <w:r>
              <w:rPr>
                <w:b/>
                <w:sz w:val="32"/>
                <w:szCs w:val="32"/>
              </w:rPr>
              <w:t>30</w:t>
            </w:r>
            <w:r>
              <w:rPr>
                <w:b/>
                <w:sz w:val="32"/>
                <w:szCs w:val="32"/>
                <w:lang w:val="bg-BG"/>
              </w:rPr>
              <w:t xml:space="preserve"> – 1</w:t>
            </w:r>
            <w:r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  <w:lang w:val="bg-BG"/>
              </w:rPr>
              <w:t>,</w:t>
            </w:r>
            <w:r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  <w:lang w:val="bg-BG"/>
              </w:rPr>
              <w:t>0</w:t>
            </w:r>
          </w:p>
          <w:p w:rsidR="00B94389" w:rsidRDefault="004D6A23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Зала</w:t>
            </w:r>
            <w:r>
              <w:rPr>
                <w:b/>
                <w:bCs/>
                <w:sz w:val="24"/>
                <w:szCs w:val="24"/>
              </w:rPr>
              <w:t>/room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2028А</w:t>
            </w:r>
          </w:p>
        </w:tc>
        <w:tc>
          <w:tcPr>
            <w:tcW w:w="4770" w:type="dxa"/>
            <w:shd w:val="clear" w:color="auto" w:fill="B2A1C7" w:themeFill="accent4" w:themeFillTint="99"/>
          </w:tcPr>
          <w:p w:rsidR="00B94389" w:rsidRDefault="004D6A23">
            <w:pPr>
              <w:jc w:val="center"/>
              <w:rPr>
                <w:b/>
                <w:sz w:val="32"/>
                <w:szCs w:val="32"/>
                <w:lang w:val="bg-BG"/>
              </w:rPr>
            </w:pPr>
            <w:r>
              <w:rPr>
                <w:b/>
                <w:sz w:val="32"/>
                <w:szCs w:val="32"/>
                <w:lang w:val="bg-BG"/>
              </w:rPr>
              <w:t>1</w:t>
            </w:r>
            <w:r>
              <w:rPr>
                <w:b/>
                <w:sz w:val="32"/>
                <w:szCs w:val="32"/>
              </w:rPr>
              <w:t>5</w:t>
            </w:r>
            <w:r>
              <w:rPr>
                <w:b/>
                <w:sz w:val="32"/>
                <w:szCs w:val="32"/>
                <w:lang w:val="bg-BG"/>
              </w:rPr>
              <w:t>,</w:t>
            </w:r>
            <w:r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  <w:lang w:val="bg-BG"/>
              </w:rPr>
              <w:t>0 – 1</w:t>
            </w:r>
            <w:r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  <w:lang w:val="bg-BG"/>
              </w:rPr>
              <w:t>,</w:t>
            </w:r>
            <w:r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  <w:lang w:val="bg-BG"/>
              </w:rPr>
              <w:t>0</w:t>
            </w:r>
          </w:p>
          <w:p w:rsidR="00B94389" w:rsidRDefault="004D6A2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Зала</w:t>
            </w:r>
            <w:r>
              <w:rPr>
                <w:b/>
                <w:bCs/>
                <w:sz w:val="24"/>
                <w:szCs w:val="24"/>
              </w:rPr>
              <w:t>/room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3028</w:t>
            </w:r>
          </w:p>
        </w:tc>
      </w:tr>
      <w:tr w:rsidR="00B94389">
        <w:tc>
          <w:tcPr>
            <w:tcW w:w="558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VIII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 xml:space="preserve"> 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Доц. д-р Васил Петков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      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Assoc</w:t>
            </w:r>
            <w:proofErr w:type="spellEnd"/>
            <w:r>
              <w:rPr>
                <w:b/>
                <w:bCs/>
                <w:sz w:val="24"/>
                <w:szCs w:val="24"/>
                <w:lang w:val="en-GB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Prof</w:t>
            </w:r>
            <w:r>
              <w:rPr>
                <w:b/>
                <w:bCs/>
                <w:sz w:val="24"/>
                <w:szCs w:val="24"/>
                <w:lang w:val="en-GB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Vasil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Petkov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Ph.D</w:t>
            </w:r>
            <w:proofErr w:type="spellEnd"/>
            <w:r>
              <w:rPr>
                <w:b/>
                <w:bCs/>
                <w:sz w:val="24"/>
                <w:szCs w:val="24"/>
                <w:lang w:val="bg-BG"/>
              </w:rPr>
              <w:t xml:space="preserve">, </w:t>
            </w:r>
          </w:p>
          <w:p w:rsidR="00B94389" w:rsidRDefault="004D6A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Гл.ас. д-р Стефан Петров</w:t>
            </w:r>
            <w:r>
              <w:rPr>
                <w:b/>
                <w:bCs/>
                <w:sz w:val="24"/>
                <w:szCs w:val="24"/>
              </w:rPr>
              <w:t xml:space="preserve">/   </w:t>
            </w:r>
          </w:p>
          <w:p w:rsidR="00B94389" w:rsidRDefault="004D6A23">
            <w:pPr>
              <w:rPr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                        Chief Assist. Prof. Stefan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Petrov</w:t>
            </w:r>
            <w:proofErr w:type="spellEnd"/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IX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 xml:space="preserve"> 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Доц. д-р Александър Христов </w:t>
            </w:r>
            <w:r>
              <w:rPr>
                <w:b/>
                <w:bCs/>
                <w:sz w:val="24"/>
                <w:szCs w:val="24"/>
              </w:rPr>
              <w:t xml:space="preserve">      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Assoc</w:t>
            </w:r>
            <w:proofErr w:type="spellEnd"/>
            <w:r>
              <w:rPr>
                <w:b/>
                <w:bCs/>
                <w:sz w:val="24"/>
                <w:szCs w:val="24"/>
                <w:lang w:val="en-GB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Prof</w:t>
            </w:r>
            <w:r>
              <w:rPr>
                <w:b/>
                <w:bCs/>
                <w:sz w:val="24"/>
                <w:szCs w:val="24"/>
                <w:lang w:val="en-GB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Alexander </w:t>
            </w:r>
            <w:proofErr w:type="spellStart"/>
            <w:r>
              <w:rPr>
                <w:b/>
                <w:bCs/>
                <w:sz w:val="24"/>
                <w:szCs w:val="24"/>
              </w:rPr>
              <w:t>Hristov</w:t>
            </w:r>
            <w:proofErr w:type="spellEnd"/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B94389" w:rsidRDefault="004D6A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Гл.ас. д-р Цветомир Цанов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  <w:p w:rsidR="00B94389" w:rsidRDefault="004D6A23">
            <w:pPr>
              <w:rPr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         Chief Assist. Prof.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Tsvetomir</w:t>
            </w:r>
            <w:proofErr w:type="spellEnd"/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Tsanov</w:t>
            </w:r>
            <w:proofErr w:type="spellEnd"/>
          </w:p>
        </w:tc>
        <w:tc>
          <w:tcPr>
            <w:tcW w:w="4770" w:type="dxa"/>
            <w:tcBorders>
              <w:bottom w:val="single" w:sz="4" w:space="0" w:color="auto"/>
            </w:tcBorders>
            <w:shd w:val="clear" w:color="auto" w:fill="B2A1C7" w:themeFill="accent4" w:themeFillTint="99"/>
          </w:tcPr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Доклади/ </w:t>
            </w:r>
            <w:r>
              <w:rPr>
                <w:b/>
                <w:bCs/>
                <w:sz w:val="24"/>
                <w:szCs w:val="24"/>
              </w:rPr>
              <w:t>Paper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session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X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Модератор</w:t>
            </w:r>
            <w:r>
              <w:rPr>
                <w:b/>
                <w:bCs/>
                <w:sz w:val="24"/>
                <w:szCs w:val="24"/>
              </w:rPr>
              <w:t xml:space="preserve"> 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Moderator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: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Доц. д-р Моника Моралийска</w:t>
            </w:r>
            <w:r>
              <w:rPr>
                <w:b/>
                <w:bCs/>
                <w:sz w:val="24"/>
                <w:szCs w:val="24"/>
              </w:rPr>
              <w:t xml:space="preserve">       </w:t>
            </w:r>
          </w:p>
          <w:p w:rsidR="00B94389" w:rsidRDefault="004D6A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b/>
                <w:bCs/>
                <w:sz w:val="24"/>
                <w:szCs w:val="24"/>
              </w:rPr>
              <w:t>Assoc</w:t>
            </w:r>
            <w:proofErr w:type="spellEnd"/>
            <w:r>
              <w:rPr>
                <w:b/>
                <w:bCs/>
                <w:sz w:val="24"/>
                <w:szCs w:val="24"/>
                <w:lang w:val="en-GB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Prof</w:t>
            </w:r>
            <w:r>
              <w:rPr>
                <w:b/>
                <w:bCs/>
                <w:sz w:val="24"/>
                <w:szCs w:val="24"/>
                <w:lang w:val="en-GB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Monika </w:t>
            </w:r>
            <w:proofErr w:type="spellStart"/>
            <w:r>
              <w:rPr>
                <w:b/>
                <w:bCs/>
                <w:sz w:val="24"/>
                <w:szCs w:val="24"/>
              </w:rPr>
              <w:t>Moraliyska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B94389" w:rsidRDefault="004D6A2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  <w:lang w:val="bg-BG"/>
              </w:rPr>
              <w:t>Гл.ас. д-р Стоян Нейчев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  <w:p w:rsidR="00B94389" w:rsidRDefault="004D6A23">
            <w:pPr>
              <w:rPr>
                <w:lang w:val="bg-BG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               Chief Assist.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Stoian</w:t>
            </w:r>
            <w:proofErr w:type="spellEnd"/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Neychev</w:t>
            </w:r>
            <w:proofErr w:type="spellEnd"/>
          </w:p>
        </w:tc>
      </w:tr>
      <w:tr w:rsidR="00B94389">
        <w:tc>
          <w:tcPr>
            <w:tcW w:w="5580" w:type="dxa"/>
            <w:tcBorders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From Capital Inflows to Development Outcomes: Serbia’s dependence on EU investments 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Stevan Rapaić, Senior Research Associate</w:t>
            </w:r>
            <w:r>
              <w:rPr>
                <w:bCs/>
              </w:rPr>
              <w:t>, Institute for Political Studies, Belgrade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assoc.prof. Marko Tmušić</w:t>
            </w:r>
            <w:r>
              <w:rPr>
                <w:bCs/>
              </w:rPr>
              <w:t>, Faculty of Political Science, University of Belgrade</w:t>
            </w:r>
          </w:p>
          <w:p w:rsidR="00B94389" w:rsidRDefault="00B94389">
            <w:pPr>
              <w:rPr>
                <w:b/>
                <w:bCs/>
                <w:lang w:val="bg-BG"/>
              </w:rPr>
            </w:pPr>
          </w:p>
        </w:tc>
        <w:tc>
          <w:tcPr>
            <w:tcW w:w="4680" w:type="dxa"/>
            <w:tcBorders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Euro A</w:t>
            </w:r>
            <w:r>
              <w:rPr>
                <w:b/>
                <w:bCs/>
                <w:lang w:val="bg-BG"/>
              </w:rPr>
              <w:t xml:space="preserve">doption and Capital Inflows in Central and Eastern Europe </w:t>
            </w:r>
          </w:p>
          <w:p w:rsidR="00B94389" w:rsidRDefault="004D6A23">
            <w:pPr>
              <w:spacing w:after="80"/>
              <w:rPr>
                <w:b/>
                <w:bCs/>
                <w:lang w:val="bg-BG"/>
              </w:rPr>
            </w:pPr>
            <w:r>
              <w:rPr>
                <w:bCs/>
              </w:rPr>
              <w:t xml:space="preserve">Assist. Prof. </w:t>
            </w:r>
            <w:proofErr w:type="spellStart"/>
            <w:r>
              <w:rPr>
                <w:bCs/>
              </w:rPr>
              <w:t>Radostina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Stamenova</w:t>
            </w:r>
            <w:proofErr w:type="spellEnd"/>
            <w:r>
              <w:rPr>
                <w:bCs/>
              </w:rPr>
              <w:t>, Department of Economics, UNWE</w:t>
            </w:r>
          </w:p>
        </w:tc>
        <w:tc>
          <w:tcPr>
            <w:tcW w:w="4770" w:type="dxa"/>
            <w:tcBorders>
              <w:bottom w:val="nil"/>
            </w:tcBorders>
          </w:tcPr>
          <w:p w:rsidR="00B94389" w:rsidRDefault="004D6A23">
            <w:pPr>
              <w:rPr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Data Governance, Human Mediation, and Perceptions of Equity in Digitalized Decision-Making Processes: An Exploratory Study in Morocc</w:t>
            </w:r>
            <w:r>
              <w:rPr>
                <w:b/>
                <w:bCs/>
                <w:lang w:val="bg-BG"/>
              </w:rPr>
              <w:t>o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Fatima-ezzahra AGUNI</w:t>
            </w:r>
            <w:r>
              <w:rPr>
                <w:bCs/>
              </w:rPr>
              <w:t xml:space="preserve">, Laboratory of Economics and Management (LEG), </w:t>
            </w:r>
            <w:proofErr w:type="spellStart"/>
            <w:r>
              <w:rPr>
                <w:bCs/>
              </w:rPr>
              <w:t>Polydisciplinary</w:t>
            </w:r>
            <w:proofErr w:type="spellEnd"/>
            <w:r>
              <w:rPr>
                <w:bCs/>
              </w:rPr>
              <w:t xml:space="preserve"> Faculty of </w:t>
            </w:r>
            <w:proofErr w:type="spellStart"/>
            <w:r>
              <w:rPr>
                <w:bCs/>
              </w:rPr>
              <w:t>Khouribga</w:t>
            </w:r>
            <w:proofErr w:type="spellEnd"/>
            <w:r>
              <w:rPr>
                <w:bCs/>
              </w:rPr>
              <w:t xml:space="preserve">, Sultan </w:t>
            </w:r>
            <w:proofErr w:type="spellStart"/>
            <w:r>
              <w:rPr>
                <w:bCs/>
              </w:rPr>
              <w:t>Moulay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Slimane</w:t>
            </w:r>
            <w:proofErr w:type="spellEnd"/>
            <w:r>
              <w:rPr>
                <w:bCs/>
              </w:rPr>
              <w:t xml:space="preserve"> University</w:t>
            </w:r>
          </w:p>
          <w:p w:rsidR="00B94389" w:rsidRDefault="004D6A23">
            <w:pPr>
              <w:rPr>
                <w:bCs/>
                <w:lang w:val="bg-BG"/>
              </w:rPr>
            </w:pPr>
            <w:proofErr w:type="spellStart"/>
            <w:r>
              <w:rPr>
                <w:bCs/>
              </w:rPr>
              <w:t>Khouribga</w:t>
            </w:r>
            <w:proofErr w:type="spellEnd"/>
            <w:r>
              <w:rPr>
                <w:bCs/>
              </w:rPr>
              <w:t>, Morocco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Samira KAMAL</w:t>
            </w:r>
            <w:r>
              <w:rPr>
                <w:bCs/>
              </w:rPr>
              <w:t xml:space="preserve">, Laboratory of Economics and Management (LEG), </w:t>
            </w:r>
            <w:proofErr w:type="spellStart"/>
            <w:r>
              <w:rPr>
                <w:bCs/>
              </w:rPr>
              <w:t>Polydisciplinary</w:t>
            </w:r>
            <w:proofErr w:type="spellEnd"/>
            <w:r>
              <w:rPr>
                <w:bCs/>
              </w:rPr>
              <w:t xml:space="preserve"> Faculty of </w:t>
            </w:r>
            <w:proofErr w:type="spellStart"/>
            <w:r>
              <w:rPr>
                <w:bCs/>
              </w:rPr>
              <w:t>Khouribga</w:t>
            </w:r>
            <w:proofErr w:type="spellEnd"/>
            <w:r>
              <w:rPr>
                <w:bCs/>
              </w:rPr>
              <w:t xml:space="preserve">, Sultan </w:t>
            </w:r>
            <w:proofErr w:type="spellStart"/>
            <w:r>
              <w:rPr>
                <w:bCs/>
              </w:rPr>
              <w:t>Moulay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Slimane</w:t>
            </w:r>
            <w:proofErr w:type="spellEnd"/>
            <w:r>
              <w:rPr>
                <w:bCs/>
              </w:rPr>
              <w:t xml:space="preserve"> University</w:t>
            </w:r>
          </w:p>
          <w:p w:rsidR="00B94389" w:rsidRDefault="004D6A23">
            <w:pPr>
              <w:rPr>
                <w:b/>
                <w:bCs/>
              </w:rPr>
            </w:pPr>
            <w:proofErr w:type="spellStart"/>
            <w:r>
              <w:rPr>
                <w:bCs/>
              </w:rPr>
              <w:t>Khouribga</w:t>
            </w:r>
            <w:proofErr w:type="spellEnd"/>
            <w:r>
              <w:rPr>
                <w:bCs/>
              </w:rPr>
              <w:t>, Morocco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The Role of AI Tools in Business Analytics for Digital Transformation: Shades on Vilnius businesses.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Nikita Hershovich</w:t>
            </w:r>
            <w:r>
              <w:rPr>
                <w:bCs/>
              </w:rPr>
              <w:t>, SMK of Applied sciences, Vilnius, Lithuania</w:t>
            </w:r>
          </w:p>
          <w:p w:rsidR="00B94389" w:rsidRDefault="004D6A23">
            <w:pPr>
              <w:spacing w:after="80"/>
              <w:rPr>
                <w:b/>
                <w:bCs/>
              </w:rPr>
            </w:pPr>
            <w:r>
              <w:rPr>
                <w:bCs/>
                <w:lang w:val="bg-BG"/>
              </w:rPr>
              <w:t>Osvald Mikulevic</w:t>
            </w:r>
            <w:r>
              <w:rPr>
                <w:bCs/>
              </w:rPr>
              <w:t xml:space="preserve">, SMK of </w:t>
            </w:r>
            <w:r>
              <w:rPr>
                <w:bCs/>
              </w:rPr>
              <w:t>Applied sciences, Vilnius, Lithuania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Taxonomies of International Business Operations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Assoc.</w:t>
            </w:r>
            <w:r>
              <w:rPr>
                <w:bCs/>
              </w:rPr>
              <w:t xml:space="preserve"> p</w:t>
            </w:r>
            <w:r>
              <w:rPr>
                <w:bCs/>
                <w:lang w:val="bg-BG"/>
              </w:rPr>
              <w:t xml:space="preserve">rof. </w:t>
            </w:r>
            <w:proofErr w:type="spellStart"/>
            <w:r>
              <w:rPr>
                <w:bCs/>
              </w:rPr>
              <w:t>Antoaneta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Daneshka</w:t>
            </w:r>
            <w:proofErr w:type="spellEnd"/>
            <w:r>
              <w:rPr>
                <w:bCs/>
                <w:lang w:val="bg-BG"/>
              </w:rPr>
              <w:t>, PhD</w:t>
            </w:r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“International Economic Relations and Business” Department, UNWE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Integrating AI and Predictive Analytics in International Marketing:</w:t>
            </w:r>
            <w:r>
              <w:rPr>
                <w:b/>
                <w:bCs/>
                <w:lang w:val="bg-BG"/>
              </w:rPr>
              <w:t xml:space="preserve"> A Dynamic Capabilities Conceptual Framework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Cs/>
                <w:lang w:val="bg-BG"/>
              </w:rPr>
              <w:t>Sadhna Shukla, PhD</w:t>
            </w:r>
            <w:r>
              <w:rPr>
                <w:bCs/>
              </w:rPr>
              <w:t>, Independent Researcher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Artificial Intelligence in Data Visualization for Better Decisions in International Tourism </w:t>
            </w:r>
          </w:p>
          <w:p w:rsidR="00B94389" w:rsidRDefault="004D6A23">
            <w:pPr>
              <w:spacing w:after="80"/>
              <w:rPr>
                <w:b/>
                <w:bCs/>
                <w:lang w:val="bg-BG"/>
              </w:rPr>
            </w:pPr>
            <w:r>
              <w:rPr>
                <w:bCs/>
              </w:rPr>
              <w:lastRenderedPageBreak/>
              <w:t>AL FAHAD MAHMUD, SMK of Applied sciences, Vilnius, Lithuania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>Internationa</w:t>
            </w:r>
            <w:r>
              <w:rPr>
                <w:b/>
                <w:bCs/>
                <w:lang w:val="bg-BG"/>
              </w:rPr>
              <w:t xml:space="preserve">l management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prof. </w:t>
            </w:r>
            <w:proofErr w:type="spellStart"/>
            <w:r>
              <w:rPr>
                <w:bCs/>
              </w:rPr>
              <w:t>Bartolomé</w:t>
            </w:r>
            <w:proofErr w:type="spellEnd"/>
            <w:r>
              <w:rPr>
                <w:bCs/>
              </w:rPr>
              <w:t xml:space="preserve"> Marco-</w:t>
            </w:r>
            <w:proofErr w:type="spellStart"/>
            <w:r>
              <w:rPr>
                <w:bCs/>
              </w:rPr>
              <w:t>Lajara</w:t>
            </w:r>
            <w:proofErr w:type="spellEnd"/>
            <w:r>
              <w:rPr>
                <w:bCs/>
              </w:rPr>
              <w:t>, University of Alicante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lastRenderedPageBreak/>
              <w:t>Lorena Ruiz-</w:t>
            </w:r>
            <w:proofErr w:type="spellStart"/>
            <w:r>
              <w:rPr>
                <w:bCs/>
              </w:rPr>
              <w:t>Fernández</w:t>
            </w:r>
            <w:proofErr w:type="spellEnd"/>
            <w:r>
              <w:rPr>
                <w:bCs/>
              </w:rPr>
              <w:t xml:space="preserve">, Lecturer, University of Alicante 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Cs/>
              </w:rPr>
              <w:t xml:space="preserve">Felipe </w:t>
            </w:r>
            <w:proofErr w:type="spellStart"/>
            <w:r>
              <w:rPr>
                <w:bCs/>
              </w:rPr>
              <w:t>García-Martínez</w:t>
            </w:r>
            <w:proofErr w:type="spellEnd"/>
            <w:r>
              <w:rPr>
                <w:bCs/>
              </w:rPr>
              <w:t>, PhD Student, University of Alicante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 xml:space="preserve">From Risk Diversification to AI-Enabled Resilience - Managing McDonald’s Global Supply Chain 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</w:rPr>
              <w:lastRenderedPageBreak/>
              <w:t>assist.prof</w:t>
            </w:r>
            <w:proofErr w:type="spellEnd"/>
            <w:r>
              <w:rPr>
                <w:bCs/>
              </w:rPr>
              <w:t xml:space="preserve">. Milan </w:t>
            </w:r>
            <w:proofErr w:type="spellStart"/>
            <w:r>
              <w:rPr>
                <w:bCs/>
              </w:rPr>
              <w:t>Veselinovic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Ph.D</w:t>
            </w:r>
            <w:proofErr w:type="spellEnd"/>
            <w:r>
              <w:rPr>
                <w:bCs/>
              </w:rPr>
              <w:t xml:space="preserve">, Public International Business College </w:t>
            </w:r>
            <w:proofErr w:type="spellStart"/>
            <w:r>
              <w:rPr>
                <w:bCs/>
              </w:rPr>
              <w:t>Mitrovica</w:t>
            </w:r>
            <w:proofErr w:type="spellEnd"/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lastRenderedPageBreak/>
              <w:t>The imported inflation as main driver of the inflationary peak for Bulgaria</w:t>
            </w:r>
            <w:r>
              <w:rPr>
                <w:b/>
                <w:bCs/>
                <w:lang w:val="bg-BG"/>
              </w:rPr>
              <w:t xml:space="preserve"> in May 2026 </w:t>
            </w:r>
          </w:p>
          <w:p w:rsidR="00B94389" w:rsidRDefault="004D6A23">
            <w:pPr>
              <w:rPr>
                <w:b/>
                <w:bCs/>
              </w:rPr>
            </w:pPr>
            <w:proofErr w:type="spellStart"/>
            <w:r>
              <w:rPr>
                <w:bCs/>
              </w:rPr>
              <w:t>Assit</w:t>
            </w:r>
            <w:proofErr w:type="spellEnd"/>
            <w:r>
              <w:rPr>
                <w:bCs/>
              </w:rPr>
              <w:t xml:space="preserve">. Prof. Maria </w:t>
            </w:r>
            <w:proofErr w:type="spellStart"/>
            <w:r>
              <w:rPr>
                <w:bCs/>
              </w:rPr>
              <w:t>Hristova-Politikova</w:t>
            </w:r>
            <w:proofErr w:type="spellEnd"/>
            <w:r>
              <w:rPr>
                <w:bCs/>
              </w:rPr>
              <w:t xml:space="preserve">, Marketing and IER, </w:t>
            </w:r>
            <w:proofErr w:type="spellStart"/>
            <w:r>
              <w:rPr>
                <w:bCs/>
              </w:rPr>
              <w:t>Paisii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Hilendarski</w:t>
            </w:r>
            <w:proofErr w:type="spellEnd"/>
            <w:r>
              <w:rPr>
                <w:bCs/>
              </w:rPr>
              <w:t xml:space="preserve"> University of Plovdiv</w:t>
            </w:r>
          </w:p>
          <w:p w:rsidR="00B94389" w:rsidRDefault="00B94389">
            <w:pPr>
              <w:rPr>
                <w:b/>
                <w:bCs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Reimagining International Tourism Marketing: The Role of Digital Innovation, Sustainability and Competitiveness — Comparisons Between Bulgari</w:t>
            </w:r>
            <w:r>
              <w:rPr>
                <w:b/>
                <w:bCs/>
                <w:lang w:val="bg-BG"/>
              </w:rPr>
              <w:t xml:space="preserve">a and India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Dr. Vimal Chandra Verma, Senior Assistant Professor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Siddharth</w:t>
            </w:r>
            <w:proofErr w:type="spellEnd"/>
            <w:r>
              <w:rPr>
                <w:bCs/>
              </w:rPr>
              <w:t xml:space="preserve"> University, </w:t>
            </w:r>
            <w:proofErr w:type="spellStart"/>
            <w:r>
              <w:rPr>
                <w:bCs/>
              </w:rPr>
              <w:t>Kapilvastu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Siddharthnagar</w:t>
            </w:r>
            <w:proofErr w:type="spellEnd"/>
            <w:r>
              <w:rPr>
                <w:bCs/>
              </w:rPr>
              <w:t>, Uttar Pradesh, India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Internationalization Enablers and Internationalization Patterns of SMEs: A Qualitative Multi-Case Study </w:t>
            </w:r>
          </w:p>
          <w:p w:rsidR="00B94389" w:rsidRDefault="004D6A23">
            <w:pPr>
              <w:spacing w:after="80"/>
              <w:rPr>
                <w:bCs/>
              </w:rPr>
            </w:pPr>
            <w:proofErr w:type="spellStart"/>
            <w:r>
              <w:rPr>
                <w:bCs/>
              </w:rPr>
              <w:t>Gizem</w:t>
            </w:r>
            <w:proofErr w:type="spellEnd"/>
            <w:r>
              <w:rPr>
                <w:bCs/>
              </w:rPr>
              <w:t xml:space="preserve"> ATEŞ YAL</w:t>
            </w:r>
            <w:r>
              <w:rPr>
                <w:bCs/>
              </w:rPr>
              <w:t>ÇIN, research assistant, Inonu University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The Visibility–Expertise Paradox: Does Digital Prominence Signal Medical Credibility? </w:t>
            </w:r>
          </w:p>
          <w:p w:rsidR="00B94389" w:rsidRDefault="004D6A23">
            <w:pPr>
              <w:rPr>
                <w:b/>
                <w:bCs/>
              </w:rPr>
            </w:pPr>
            <w:r>
              <w:rPr>
                <w:bCs/>
              </w:rPr>
              <w:t xml:space="preserve">Martina </w:t>
            </w:r>
            <w:proofErr w:type="spellStart"/>
            <w:r>
              <w:rPr>
                <w:bCs/>
              </w:rPr>
              <w:t>Dimitrova</w:t>
            </w:r>
            <w:proofErr w:type="spellEnd"/>
            <w:r>
              <w:rPr>
                <w:bCs/>
              </w:rPr>
              <w:t>, PhD student, "</w:t>
            </w:r>
            <w:proofErr w:type="spellStart"/>
            <w:r>
              <w:rPr>
                <w:bCs/>
              </w:rPr>
              <w:t>Paisii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Hilendarski</w:t>
            </w:r>
            <w:proofErr w:type="spellEnd"/>
            <w:r>
              <w:rPr>
                <w:bCs/>
              </w:rPr>
              <w:t>" University of Plovdiv</w:t>
            </w:r>
          </w:p>
          <w:p w:rsidR="00B94389" w:rsidRDefault="00B94389">
            <w:pPr>
              <w:rPr>
                <w:b/>
                <w:bCs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Chokepoints, Energy Security, and Global Supply Ch</w:t>
            </w:r>
            <w:r>
              <w:rPr>
                <w:b/>
                <w:bCs/>
                <w:lang w:val="bg-BG"/>
              </w:rPr>
              <w:t xml:space="preserve">ains: An Empirical Analysis of the Global South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Dr. Sovik Mukherjee</w:t>
            </w:r>
            <w:r>
              <w:rPr>
                <w:bCs/>
              </w:rPr>
              <w:t xml:space="preserve">, </w:t>
            </w:r>
            <w:r>
              <w:rPr>
                <w:bCs/>
                <w:lang w:val="bg-BG"/>
              </w:rPr>
              <w:t>Assistant Professor</w:t>
            </w:r>
            <w:r>
              <w:rPr>
                <w:bCs/>
              </w:rPr>
              <w:t>, Xavier Business School</w:t>
            </w:r>
          </w:p>
          <w:p w:rsidR="00B94389" w:rsidRDefault="004D6A23">
            <w:pPr>
              <w:spacing w:after="80"/>
              <w:rPr>
                <w:b/>
                <w:bCs/>
              </w:rPr>
            </w:pPr>
            <w:r>
              <w:rPr>
                <w:bCs/>
              </w:rPr>
              <w:t>St. Xavier’s University, Kolkata West Bengal, India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Economic Resilience and Competitiveness in an Emerging Economy: Lessons from Rwanda’s Macroeconomic Policy, Financial Stability, Good Governance and Imihigo </w:t>
            </w:r>
          </w:p>
          <w:p w:rsidR="00B94389" w:rsidRDefault="004D6A23">
            <w:pPr>
              <w:rPr>
                <w:b/>
                <w:bCs/>
              </w:rPr>
            </w:pPr>
            <w:r>
              <w:rPr>
                <w:bCs/>
              </w:rPr>
              <w:t xml:space="preserve">Dr. </w:t>
            </w:r>
            <w:proofErr w:type="spellStart"/>
            <w:r>
              <w:rPr>
                <w:bCs/>
              </w:rPr>
              <w:t>Hakizimana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Phanuel</w:t>
            </w:r>
            <w:proofErr w:type="spellEnd"/>
            <w:r>
              <w:rPr>
                <w:bCs/>
              </w:rPr>
              <w:t xml:space="preserve">, Faculty of Business Administration Adventist University of Central Africa </w:t>
            </w:r>
            <w:r>
              <w:rPr>
                <w:bCs/>
              </w:rPr>
              <w:t>(AUCA), Kigali, Rwanda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The role of AI-powered analytics tools in driving digital transformation of SMEs in the European Union.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Jawad Ahmed</w:t>
            </w:r>
            <w:r>
              <w:rPr>
                <w:bCs/>
              </w:rPr>
              <w:t>, SMKS of Applied Sciences, Vilnius, Lithuania</w:t>
            </w:r>
          </w:p>
          <w:p w:rsidR="00B94389" w:rsidRDefault="004D6A23">
            <w:pPr>
              <w:rPr>
                <w:b/>
                <w:bCs/>
              </w:rPr>
            </w:pPr>
            <w:r>
              <w:rPr>
                <w:bCs/>
                <w:lang w:val="bg-BG"/>
              </w:rPr>
              <w:t>Manreet Kaur</w:t>
            </w:r>
            <w:r>
              <w:rPr>
                <w:bCs/>
              </w:rPr>
              <w:t>, SMKS of Applied Sciences, Vilnius, Lithuania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From </w:t>
            </w:r>
            <w:r>
              <w:rPr>
                <w:b/>
                <w:bCs/>
                <w:lang w:val="bg-BG"/>
              </w:rPr>
              <w:t>Emergency Adoption to Hybrid Habit: Consumer Behaviour Persistence and Omnichannel Retail Adaptation in Thailand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Dare </w:t>
            </w:r>
            <w:proofErr w:type="spellStart"/>
            <w:r>
              <w:rPr>
                <w:bCs/>
              </w:rPr>
              <w:t>Oluwatobi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Adekoya</w:t>
            </w:r>
            <w:proofErr w:type="spellEnd"/>
            <w:r>
              <w:rPr>
                <w:bCs/>
              </w:rPr>
              <w:t>, PhD</w:t>
            </w:r>
            <w:r>
              <w:rPr>
                <w:bCs/>
                <w:lang w:val="bg-BG"/>
              </w:rPr>
              <w:t>, Krik University, Thailand</w:t>
            </w:r>
          </w:p>
          <w:p w:rsidR="00B94389" w:rsidRDefault="004D6A23">
            <w:pPr>
              <w:spacing w:after="80"/>
              <w:rPr>
                <w:b/>
                <w:bCs/>
                <w:lang w:val="bg-BG"/>
              </w:rPr>
            </w:pPr>
            <w:proofErr w:type="spellStart"/>
            <w:r>
              <w:rPr>
                <w:bCs/>
              </w:rPr>
              <w:t>Virasinee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Luevisadpaibul</w:t>
            </w:r>
            <w:proofErr w:type="spellEnd"/>
            <w:r>
              <w:rPr>
                <w:bCs/>
              </w:rPr>
              <w:t xml:space="preserve">, Lecturer, </w:t>
            </w:r>
            <w:r>
              <w:rPr>
                <w:bCs/>
                <w:lang w:val="bg-BG"/>
              </w:rPr>
              <w:t>Krik University, Thailand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 xml:space="preserve">Political, Civil Society, </w:t>
            </w:r>
            <w:r>
              <w:rPr>
                <w:b/>
                <w:bCs/>
                <w:lang w:val="bg-BG"/>
              </w:rPr>
              <w:t>and Grassroots Mobilisation in Bulgaria’s Anti-Euro Movement.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Cs/>
                <w:lang w:val="bg-BG"/>
              </w:rPr>
              <w:t>Asst. prof.  Miruna Andreea Balosin</w:t>
            </w:r>
            <w:r>
              <w:rPr>
                <w:bCs/>
              </w:rPr>
              <w:t xml:space="preserve">, Faculty of European Studies, </w:t>
            </w:r>
            <w:proofErr w:type="spellStart"/>
            <w:r>
              <w:rPr>
                <w:bCs/>
              </w:rPr>
              <w:t>Babeș-Bolyai</w:t>
            </w:r>
            <w:proofErr w:type="spellEnd"/>
            <w:r>
              <w:rPr>
                <w:bCs/>
              </w:rPr>
              <w:t xml:space="preserve"> University Cluj-Napoca, Romania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</w:rPr>
            </w:pPr>
            <w:r>
              <w:rPr>
                <w:b/>
                <w:bCs/>
              </w:rPr>
              <w:t>How the EU Classifies Electric Bicycles: Tariff Codes, Anti-Dumping Duties, and t</w:t>
            </w:r>
            <w:r>
              <w:rPr>
                <w:b/>
                <w:bCs/>
              </w:rPr>
              <w:t>he Grey Areas in the Combined Nomenclature</w:t>
            </w:r>
          </w:p>
          <w:p w:rsidR="00B94389" w:rsidRDefault="004D6A23">
            <w:pPr>
              <w:spacing w:after="80"/>
              <w:rPr>
                <w:b/>
                <w:bCs/>
              </w:rPr>
            </w:pPr>
            <w:proofErr w:type="spellStart"/>
            <w:r>
              <w:rPr>
                <w:bCs/>
              </w:rPr>
              <w:t>Arnas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Kaupas</w:t>
            </w:r>
            <w:proofErr w:type="spellEnd"/>
            <w:r>
              <w:rPr>
                <w:bCs/>
              </w:rPr>
              <w:t xml:space="preserve">, SMK </w:t>
            </w:r>
            <w:proofErr w:type="spellStart"/>
            <w:r>
              <w:rPr>
                <w:bCs/>
              </w:rPr>
              <w:t>Aukstoji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Mokykla</w:t>
            </w:r>
            <w:proofErr w:type="spellEnd"/>
            <w:r>
              <w:rPr>
                <w:bCs/>
              </w:rPr>
              <w:t>, Vilnius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 xml:space="preserve">From Innovation to Capability: The Missing Link in European Defence </w:t>
            </w:r>
          </w:p>
          <w:p w:rsidR="00B94389" w:rsidRDefault="004D6A23">
            <w:pPr>
              <w:rPr>
                <w:b/>
                <w:bCs/>
              </w:rPr>
            </w:pPr>
            <w:r>
              <w:rPr>
                <w:bCs/>
                <w:lang w:val="bg-BG"/>
              </w:rPr>
              <w:t>Gabriela Stoichkova, PhD student</w:t>
            </w:r>
            <w:r>
              <w:rPr>
                <w:bCs/>
              </w:rPr>
              <w:t>, UNWE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The catalytic effect of COVID-19 on the adoption of artificia</w:t>
            </w:r>
            <w:r>
              <w:rPr>
                <w:b/>
                <w:bCs/>
                <w:lang w:val="bg-BG"/>
              </w:rPr>
              <w:t xml:space="preserve">l intelligence in banking services in Albania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Monika Syziu, PhD Candidate</w:t>
            </w:r>
            <w:r>
              <w:rPr>
                <w:bCs/>
              </w:rPr>
              <w:t>, ‘</w:t>
            </w:r>
            <w:proofErr w:type="spellStart"/>
            <w:r>
              <w:rPr>
                <w:bCs/>
              </w:rPr>
              <w:t>Aleksander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Moisiu</w:t>
            </w:r>
            <w:proofErr w:type="spellEnd"/>
            <w:r>
              <w:rPr>
                <w:bCs/>
              </w:rPr>
              <w:t>’, University of Durres, Department of Economic Sciences, Albania</w:t>
            </w:r>
          </w:p>
          <w:p w:rsidR="00B94389" w:rsidRDefault="004D6A23">
            <w:pPr>
              <w:rPr>
                <w:b/>
                <w:bCs/>
              </w:rPr>
            </w:pPr>
            <w:r>
              <w:rPr>
                <w:bCs/>
                <w:lang w:val="bg-BG"/>
              </w:rPr>
              <w:t>Prof. Ela Golemi, PhD</w:t>
            </w:r>
            <w:r>
              <w:rPr>
                <w:bCs/>
              </w:rPr>
              <w:t>, ‘</w:t>
            </w:r>
            <w:proofErr w:type="spellStart"/>
            <w:r>
              <w:rPr>
                <w:bCs/>
              </w:rPr>
              <w:t>Aleksander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Moisiu</w:t>
            </w:r>
            <w:proofErr w:type="spellEnd"/>
            <w:r>
              <w:rPr>
                <w:bCs/>
              </w:rPr>
              <w:t>’, University of Durres, Department of Economic Science</w:t>
            </w:r>
            <w:r>
              <w:rPr>
                <w:bCs/>
              </w:rPr>
              <w:t>s, Albania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Excise Duties and VAT Rates in the European Union: Their Role in Trade and Economic Regulation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Joy Amal</w:t>
            </w:r>
            <w:r>
              <w:rPr>
                <w:bCs/>
              </w:rPr>
              <w:t>, SMK Of Applied Sciences, Vilnius, Lithuania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Gayathri Mundangampurath Rajesh</w:t>
            </w:r>
            <w:r>
              <w:rPr>
                <w:bCs/>
              </w:rPr>
              <w:t>, SMK Of Applied Sciences, Vilnius, Lithuania</w:t>
            </w:r>
          </w:p>
          <w:p w:rsidR="00B94389" w:rsidRDefault="004D6A23">
            <w:pPr>
              <w:spacing w:after="80"/>
              <w:rPr>
                <w:bCs/>
              </w:rPr>
            </w:pPr>
            <w:r>
              <w:rPr>
                <w:bCs/>
                <w:lang w:val="bg-BG"/>
              </w:rPr>
              <w:t>Pacifique Rukundo</w:t>
            </w:r>
            <w:r>
              <w:rPr>
                <w:bCs/>
              </w:rPr>
              <w:t>,</w:t>
            </w:r>
            <w:r>
              <w:rPr>
                <w:bCs/>
              </w:rPr>
              <w:t xml:space="preserve"> SMK Of Applied Sciences, Vilnius, Lithuania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Beyond Patent Counts: Technological Transformation and the Changing Innovation Landscape of India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Sweety,</w:t>
            </w:r>
            <w:r>
              <w:rPr>
                <w:bCs/>
              </w:rPr>
              <w:t xml:space="preserve"> Department of Economics, Mittal School of Business, Lovely Professional University, Punjab, India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Rajend</w:t>
            </w:r>
            <w:r>
              <w:rPr>
                <w:bCs/>
                <w:lang w:val="bg-BG"/>
              </w:rPr>
              <w:t>er S. Godara</w:t>
            </w:r>
            <w:r>
              <w:rPr>
                <w:bCs/>
              </w:rPr>
              <w:t xml:space="preserve">, Department of Economics, Mittal School of Business, Lovely Professional University, </w:t>
            </w:r>
            <w:r>
              <w:rPr>
                <w:bCs/>
              </w:rPr>
              <w:lastRenderedPageBreak/>
              <w:t>Punjab, India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Cs/>
              </w:rPr>
              <w:lastRenderedPageBreak/>
              <w:t xml:space="preserve"> </w:t>
            </w:r>
            <w:r>
              <w:rPr>
                <w:b/>
                <w:bCs/>
                <w:lang w:val="bg-BG"/>
              </w:rPr>
              <w:t>Community Resilience, Psychological Experiences, and Social Adaptation of Afghan Refugees in Albania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Prof. Asoc. Dr. Edvin Lame, University of </w:t>
            </w:r>
            <w:r>
              <w:rPr>
                <w:bCs/>
                <w:lang w:val="bg-BG"/>
              </w:rPr>
              <w:t>Tirana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MSc. Ass. Renisa Beqiri, University of Tirana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Prof. Dr. Arjana Mucaj, University of Tirana</w:t>
            </w:r>
          </w:p>
          <w:p w:rsidR="00B94389" w:rsidRDefault="004D6A23">
            <w:pPr>
              <w:rPr>
                <w:b/>
                <w:bCs/>
              </w:rPr>
            </w:pPr>
            <w:r>
              <w:rPr>
                <w:bCs/>
                <w:lang w:val="bg-BG"/>
              </w:rPr>
              <w:t>Olta Mena, MSc.</w:t>
            </w:r>
            <w:r>
              <w:rPr>
                <w:bCs/>
              </w:rPr>
              <w:t>, University of Tirana</w:t>
            </w:r>
          </w:p>
          <w:p w:rsidR="00B94389" w:rsidRDefault="00B94389">
            <w:pPr>
              <w:rPr>
                <w:b/>
                <w:bCs/>
              </w:rPr>
            </w:pP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Goods and Cargo Classification: Challenges in Applying the EU Combined Nomenclature</w:t>
            </w:r>
          </w:p>
          <w:p w:rsidR="00B94389" w:rsidRDefault="004D6A23">
            <w:pPr>
              <w:rPr>
                <w:bCs/>
              </w:rPr>
            </w:pPr>
            <w:proofErr w:type="spellStart"/>
            <w:r>
              <w:rPr>
                <w:bCs/>
              </w:rPr>
              <w:t>Hammad</w:t>
            </w:r>
            <w:proofErr w:type="spellEnd"/>
            <w:r>
              <w:rPr>
                <w:bCs/>
              </w:rPr>
              <w:t xml:space="preserve"> Farooq, SMK Of Applied </w:t>
            </w:r>
            <w:r>
              <w:rPr>
                <w:bCs/>
              </w:rPr>
              <w:t>Sciences, Vilnius, Lithuania</w:t>
            </w:r>
          </w:p>
          <w:p w:rsidR="00B94389" w:rsidRDefault="004D6A23">
            <w:pPr>
              <w:rPr>
                <w:b/>
                <w:bCs/>
              </w:rPr>
            </w:pPr>
            <w:proofErr w:type="spellStart"/>
            <w:r>
              <w:rPr>
                <w:bCs/>
              </w:rPr>
              <w:t>Pacifique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Rukundo</w:t>
            </w:r>
            <w:proofErr w:type="spellEnd"/>
            <w:r>
              <w:rPr>
                <w:bCs/>
              </w:rPr>
              <w:t>, SMK Of Applied Sciences, Vilnius, Lithuania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Inflation at the Edge of the Euro: Governance, Corruption Risk, and Bulgaria’s Convergence Gap</w:t>
            </w:r>
          </w:p>
          <w:p w:rsidR="00B94389" w:rsidRDefault="004D6A23">
            <w:pPr>
              <w:spacing w:after="80"/>
              <w:rPr>
                <w:bCs/>
              </w:rPr>
            </w:pPr>
            <w:r>
              <w:rPr>
                <w:bCs/>
                <w:lang w:val="bg-BG"/>
              </w:rPr>
              <w:t>Syed Muhammad Salman ,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Iqra</w:t>
            </w:r>
            <w:proofErr w:type="spellEnd"/>
            <w:r>
              <w:rPr>
                <w:bCs/>
              </w:rPr>
              <w:t xml:space="preserve"> University, Karachi, Pakistan</w:t>
            </w:r>
          </w:p>
          <w:p w:rsidR="00B94389" w:rsidRDefault="004D6A23">
            <w:pPr>
              <w:spacing w:after="80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Mosab I. Ta</w:t>
            </w:r>
            <w:r>
              <w:rPr>
                <w:bCs/>
                <w:lang w:val="bg-BG"/>
              </w:rPr>
              <w:t>bash ,</w:t>
            </w:r>
            <w:r>
              <w:t xml:space="preserve"> </w:t>
            </w:r>
            <w:r>
              <w:rPr>
                <w:bCs/>
                <w:lang w:val="bg-BG"/>
              </w:rPr>
              <w:t>Iqra University, Karachi, Pakistan</w:t>
            </w:r>
          </w:p>
          <w:p w:rsidR="00B94389" w:rsidRDefault="004D6A23">
            <w:pPr>
              <w:spacing w:after="80"/>
              <w:rPr>
                <w:bCs/>
              </w:rPr>
            </w:pPr>
            <w:r>
              <w:rPr>
                <w:bCs/>
                <w:lang w:val="bg-BG"/>
              </w:rPr>
              <w:t>Abdul Mateen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Iqra</w:t>
            </w:r>
            <w:proofErr w:type="spellEnd"/>
            <w:r>
              <w:rPr>
                <w:bCs/>
              </w:rPr>
              <w:t xml:space="preserve"> University, Karachi, Pakistan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 xml:space="preserve">Interpersonal Anxiety and Mental Well-Being in School Transition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Prof. </w:t>
            </w:r>
            <w:proofErr w:type="spellStart"/>
            <w:r>
              <w:rPr>
                <w:bCs/>
              </w:rPr>
              <w:t>Asoc</w:t>
            </w:r>
            <w:proofErr w:type="spellEnd"/>
            <w:r>
              <w:rPr>
                <w:bCs/>
              </w:rPr>
              <w:t xml:space="preserve">. Dr. </w:t>
            </w:r>
            <w:proofErr w:type="spellStart"/>
            <w:r>
              <w:rPr>
                <w:bCs/>
              </w:rPr>
              <w:t>Valbona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Habili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Sauku</w:t>
            </w:r>
            <w:proofErr w:type="spellEnd"/>
            <w:r>
              <w:rPr>
                <w:bCs/>
              </w:rPr>
              <w:t>,</w:t>
            </w:r>
            <w:r>
              <w:t xml:space="preserve"> </w:t>
            </w:r>
            <w:r>
              <w:rPr>
                <w:bCs/>
              </w:rPr>
              <w:t xml:space="preserve">University of Tirana 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Sara </w:t>
            </w:r>
            <w:proofErr w:type="spellStart"/>
            <w:r>
              <w:rPr>
                <w:bCs/>
              </w:rPr>
              <w:t>Preka</w:t>
            </w:r>
            <w:proofErr w:type="spellEnd"/>
            <w:r>
              <w:rPr>
                <w:bCs/>
              </w:rPr>
              <w:t xml:space="preserve">, MSc Psychologist, </w:t>
            </w:r>
            <w:r>
              <w:rPr>
                <w:bCs/>
              </w:rPr>
              <w:t>University of Tirana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</w:rPr>
              <w:t xml:space="preserve">Prof. Dr. </w:t>
            </w:r>
            <w:proofErr w:type="spellStart"/>
            <w:r>
              <w:rPr>
                <w:bCs/>
              </w:rPr>
              <w:t>Arjana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Mucaj</w:t>
            </w:r>
            <w:proofErr w:type="spellEnd"/>
            <w:r>
              <w:rPr>
                <w:bCs/>
              </w:rPr>
              <w:t>,</w:t>
            </w:r>
            <w:r>
              <w:t xml:space="preserve"> </w:t>
            </w:r>
            <w:r>
              <w:rPr>
                <w:bCs/>
              </w:rPr>
              <w:t>University of Tirana</w:t>
            </w:r>
          </w:p>
          <w:p w:rsidR="00B94389" w:rsidRDefault="004D6A23">
            <w:pPr>
              <w:jc w:val="both"/>
              <w:rPr>
                <w:bCs/>
              </w:rPr>
            </w:pPr>
            <w:r>
              <w:rPr>
                <w:bCs/>
              </w:rPr>
              <w:t xml:space="preserve">Prof. Assoc. Dr. </w:t>
            </w:r>
            <w:proofErr w:type="spellStart"/>
            <w:r>
              <w:rPr>
                <w:bCs/>
              </w:rPr>
              <w:t>Edvin</w:t>
            </w:r>
            <w:proofErr w:type="spellEnd"/>
            <w:r>
              <w:rPr>
                <w:bCs/>
              </w:rPr>
              <w:t xml:space="preserve"> Lame, University of Tirana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Smart Fresh Freight Passport: A Digital Classification System for Reducing Food Waste in European Supply Chains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Syed Muhammad Taha Tirmizi</w:t>
            </w:r>
            <w:r>
              <w:rPr>
                <w:bCs/>
              </w:rPr>
              <w:t>,</w:t>
            </w:r>
            <w:r>
              <w:rPr>
                <w:bCs/>
              </w:rPr>
              <w:t xml:space="preserve"> SMK Of Applied Sciences, Vilnius, Lithuania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Syed Mudassar Hussain Kazmi</w:t>
            </w:r>
            <w:r>
              <w:rPr>
                <w:bCs/>
              </w:rPr>
              <w:t>, SMK Of Applied Sciences, Vilnius, Lithuania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Cs/>
                <w:lang w:val="bg-BG"/>
              </w:rPr>
              <w:t>Pacifique Rukundo</w:t>
            </w:r>
            <w:r>
              <w:rPr>
                <w:bCs/>
              </w:rPr>
              <w:t>, SMK Of Applied Sciences, Vilnius, Lithuania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</w:rPr>
            </w:pPr>
            <w:r>
              <w:rPr>
                <w:b/>
              </w:rPr>
              <w:t xml:space="preserve">One License, Twenty-Seven Markets: </w:t>
            </w:r>
            <w:proofErr w:type="spellStart"/>
            <w:r>
              <w:rPr>
                <w:b/>
              </w:rPr>
              <w:t>MiCA's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Passporting</w:t>
            </w:r>
            <w:proofErr w:type="spellEnd"/>
            <w:r>
              <w:rPr>
                <w:b/>
              </w:rPr>
              <w:t xml:space="preserve"> Regime and the Compet</w:t>
            </w:r>
            <w:r>
              <w:rPr>
                <w:b/>
              </w:rPr>
              <w:t xml:space="preserve">itiveness of the European Digital Asset Market </w:t>
            </w:r>
          </w:p>
          <w:p w:rsidR="00B94389" w:rsidRDefault="004D6A23">
            <w:proofErr w:type="spellStart"/>
            <w:r>
              <w:t>Renuka</w:t>
            </w:r>
            <w:proofErr w:type="spellEnd"/>
            <w:r>
              <w:t xml:space="preserve"> </w:t>
            </w:r>
            <w:proofErr w:type="spellStart"/>
            <w:r>
              <w:t>Kumari</w:t>
            </w:r>
            <w:proofErr w:type="spellEnd"/>
            <w:r>
              <w:t xml:space="preserve">, Research Scholar, Symbiosis Law School, NOIDA Campus, Symbiosis International Deemed </w:t>
            </w:r>
            <w:proofErr w:type="spellStart"/>
            <w:r>
              <w:t>Universit</w:t>
            </w:r>
            <w:proofErr w:type="spellEnd"/>
          </w:p>
          <w:p w:rsidR="00B94389" w:rsidRDefault="004D6A23">
            <w:pPr>
              <w:jc w:val="both"/>
              <w:rPr>
                <w:bCs/>
              </w:rPr>
            </w:pPr>
            <w:r>
              <w:t xml:space="preserve">Dr. </w:t>
            </w:r>
            <w:proofErr w:type="spellStart"/>
            <w:r>
              <w:t>Pallavi</w:t>
            </w:r>
            <w:proofErr w:type="spellEnd"/>
            <w:r>
              <w:t xml:space="preserve"> </w:t>
            </w:r>
            <w:proofErr w:type="spellStart"/>
            <w:r>
              <w:t>Baghel</w:t>
            </w:r>
            <w:proofErr w:type="spellEnd"/>
            <w:r>
              <w:t>, Assistant Professor of Law, Symbiosis Law School, NOIDA Campus, Symbiosis Inte</w:t>
            </w:r>
            <w:r>
              <w:t xml:space="preserve">rnational (Deemed </w:t>
            </w:r>
            <w:proofErr w:type="spellStart"/>
            <w:r>
              <w:t>Universit</w:t>
            </w:r>
            <w:proofErr w:type="spellEnd"/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Social Media Exposure and Its Role in Body Image, Self-Esteem, and Social Support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Dr. Fatjona Hysi,</w:t>
            </w:r>
            <w:r>
              <w:rPr>
                <w:bCs/>
              </w:rPr>
              <w:t xml:space="preserve"> University of Tirana</w:t>
            </w:r>
            <w:r>
              <w:rPr>
                <w:bCs/>
                <w:lang w:val="bg-BG"/>
              </w:rPr>
              <w:t xml:space="preserve"> 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Prof. assoc. Dr. Edvin Lame, University of Tirana</w:t>
            </w:r>
          </w:p>
          <w:p w:rsidR="00B94389" w:rsidRDefault="004D6A23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Prof. Dr. Arjana Mucaj, University of Tirana</w:t>
            </w:r>
          </w:p>
          <w:p w:rsidR="00B94389" w:rsidRDefault="004D6A23">
            <w:pPr>
              <w:spacing w:after="80"/>
              <w:rPr>
                <w:bCs/>
              </w:rPr>
            </w:pPr>
            <w:r>
              <w:rPr>
                <w:bCs/>
                <w:lang w:val="bg-BG"/>
              </w:rPr>
              <w:t xml:space="preserve">MSc. Ass. </w:t>
            </w:r>
            <w:r>
              <w:rPr>
                <w:bCs/>
                <w:lang w:val="bg-BG"/>
              </w:rPr>
              <w:t>Renisa Beqiri</w:t>
            </w:r>
            <w:r>
              <w:rPr>
                <w:bCs/>
              </w:rPr>
              <w:t>, University of Tirana</w:t>
            </w:r>
          </w:p>
        </w:tc>
      </w:tr>
      <w:tr w:rsidR="00B94389">
        <w:tc>
          <w:tcPr>
            <w:tcW w:w="55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Digital Transformation as an enabler entrepreneurial growth in SMEs: An Integrative Literature Review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Muhammad Hamza Hussain</w:t>
            </w:r>
            <w:r>
              <w:rPr>
                <w:bCs/>
              </w:rPr>
              <w:t>, SMK Of Applied Sciences, Vilnius, Lithuania</w:t>
            </w:r>
          </w:p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Cs/>
                <w:lang w:val="bg-BG"/>
              </w:rPr>
              <w:t>Pacifique Rukundo</w:t>
            </w:r>
            <w:r>
              <w:rPr>
                <w:bCs/>
              </w:rPr>
              <w:t>, SMK Of Applied Sciences, Vilni</w:t>
            </w:r>
            <w:r>
              <w:rPr>
                <w:bCs/>
              </w:rPr>
              <w:t>us, Lithuania</w:t>
            </w: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B94389" w:rsidRDefault="004D6A23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Public governance and Sustainable development in the European perspective: Institutional challenges and Albania's European Union Integration Process</w:t>
            </w:r>
          </w:p>
          <w:p w:rsidR="00B94389" w:rsidRDefault="004D6A23">
            <w:pPr>
              <w:rPr>
                <w:bCs/>
              </w:rPr>
            </w:pPr>
            <w:r>
              <w:rPr>
                <w:bCs/>
                <w:lang w:val="bg-BG"/>
              </w:rPr>
              <w:t>PhD.Majlinda Velçani,</w:t>
            </w:r>
            <w:r>
              <w:rPr>
                <w:bCs/>
              </w:rPr>
              <w:t xml:space="preserve"> "</w:t>
            </w:r>
            <w:proofErr w:type="spellStart"/>
            <w:r>
              <w:rPr>
                <w:bCs/>
              </w:rPr>
              <w:t>Aleksandër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Moisiu</w:t>
            </w:r>
            <w:proofErr w:type="spellEnd"/>
            <w:r>
              <w:rPr>
                <w:bCs/>
              </w:rPr>
              <w:t xml:space="preserve">" University </w:t>
            </w:r>
            <w:proofErr w:type="spellStart"/>
            <w:r>
              <w:rPr>
                <w:bCs/>
              </w:rPr>
              <w:t>Durrës,Albania</w:t>
            </w:r>
            <w:proofErr w:type="spellEnd"/>
          </w:p>
        </w:tc>
        <w:tc>
          <w:tcPr>
            <w:tcW w:w="4770" w:type="dxa"/>
            <w:tcBorders>
              <w:top w:val="nil"/>
              <w:bottom w:val="nil"/>
            </w:tcBorders>
          </w:tcPr>
          <w:p w:rsidR="00B94389" w:rsidRDefault="00B94389">
            <w:pPr>
              <w:rPr>
                <w:b/>
                <w:bCs/>
                <w:lang w:val="bg-BG"/>
              </w:rPr>
            </w:pPr>
          </w:p>
        </w:tc>
      </w:tr>
      <w:tr w:rsidR="00B94389">
        <w:tc>
          <w:tcPr>
            <w:tcW w:w="5580" w:type="dxa"/>
          </w:tcPr>
          <w:p w:rsidR="00B94389" w:rsidRDefault="00B94389">
            <w:pPr>
              <w:rPr>
                <w:bCs/>
                <w:lang w:val="bg-BG"/>
              </w:rPr>
            </w:pPr>
          </w:p>
        </w:tc>
        <w:tc>
          <w:tcPr>
            <w:tcW w:w="4680" w:type="dxa"/>
          </w:tcPr>
          <w:p w:rsidR="00B94389" w:rsidRDefault="00B94389">
            <w:pPr>
              <w:rPr>
                <w:bCs/>
                <w:lang w:val="bg-BG"/>
              </w:rPr>
            </w:pPr>
          </w:p>
        </w:tc>
        <w:tc>
          <w:tcPr>
            <w:tcW w:w="4770" w:type="dxa"/>
          </w:tcPr>
          <w:p w:rsidR="00B94389" w:rsidRDefault="00B94389">
            <w:pPr>
              <w:rPr>
                <w:b/>
                <w:bCs/>
              </w:rPr>
            </w:pPr>
          </w:p>
        </w:tc>
      </w:tr>
    </w:tbl>
    <w:p w:rsidR="00B94389" w:rsidRDefault="00B94389">
      <w:pPr>
        <w:rPr>
          <w:b/>
          <w:bCs/>
          <w:sz w:val="22"/>
          <w:szCs w:val="22"/>
        </w:rPr>
      </w:pPr>
    </w:p>
    <w:p w:rsidR="00B94389" w:rsidRDefault="00B94389">
      <w:pPr>
        <w:rPr>
          <w:b/>
          <w:bCs/>
          <w:sz w:val="22"/>
          <w:szCs w:val="22"/>
        </w:rPr>
      </w:pPr>
    </w:p>
    <w:p w:rsidR="00B94389" w:rsidRDefault="00B94389">
      <w:pPr>
        <w:rPr>
          <w:b/>
          <w:bCs/>
          <w:sz w:val="22"/>
          <w:szCs w:val="22"/>
        </w:rPr>
      </w:pPr>
    </w:p>
    <w:p w:rsidR="00B94389" w:rsidRDefault="00B94389">
      <w:pPr>
        <w:rPr>
          <w:b/>
          <w:bCs/>
          <w:sz w:val="22"/>
          <w:szCs w:val="22"/>
        </w:rPr>
      </w:pPr>
    </w:p>
    <w:sectPr w:rsidR="00B94389">
      <w:pgSz w:w="16838" w:h="11906" w:orient="landscape"/>
      <w:pgMar w:top="1138" w:right="1138" w:bottom="850" w:left="1282" w:header="706" w:footer="1080" w:gutter="0"/>
      <w:pgBorders w:zOrder="back" w:offsetFrom="page">
        <w:top w:val="single" w:sz="24" w:space="31" w:color="7A0000"/>
        <w:left w:val="single" w:sz="24" w:space="27" w:color="7A0000"/>
        <w:bottom w:val="single" w:sz="24" w:space="31" w:color="7A0000"/>
        <w:right w:val="single" w:sz="24" w:space="27" w:color="7A0000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A23" w:rsidRDefault="004D6A23">
      <w:r>
        <w:separator/>
      </w:r>
    </w:p>
  </w:endnote>
  <w:endnote w:type="continuationSeparator" w:id="0">
    <w:p w:rsidR="004D6A23" w:rsidRDefault="004D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Courier New"/>
    <w:charset w:val="00"/>
    <w:family w:val="auto"/>
    <w:pitch w:val="default"/>
    <w:sig w:usb0="00000000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389" w:rsidRDefault="004D6A2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4389" w:rsidRDefault="00B9438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389" w:rsidRDefault="00B943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A23" w:rsidRDefault="004D6A23">
      <w:r>
        <w:separator/>
      </w:r>
    </w:p>
  </w:footnote>
  <w:footnote w:type="continuationSeparator" w:id="0">
    <w:p w:rsidR="004D6A23" w:rsidRDefault="004D6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A6"/>
    <w:rsid w:val="0000052F"/>
    <w:rsid w:val="00000605"/>
    <w:rsid w:val="000007C0"/>
    <w:rsid w:val="00001312"/>
    <w:rsid w:val="000013D0"/>
    <w:rsid w:val="00001413"/>
    <w:rsid w:val="000015F1"/>
    <w:rsid w:val="00002455"/>
    <w:rsid w:val="00002B02"/>
    <w:rsid w:val="000053B3"/>
    <w:rsid w:val="00005D56"/>
    <w:rsid w:val="000066CB"/>
    <w:rsid w:val="00006E21"/>
    <w:rsid w:val="000102A0"/>
    <w:rsid w:val="0001037A"/>
    <w:rsid w:val="00010AAF"/>
    <w:rsid w:val="00010C21"/>
    <w:rsid w:val="00011962"/>
    <w:rsid w:val="0001210C"/>
    <w:rsid w:val="00012575"/>
    <w:rsid w:val="00013159"/>
    <w:rsid w:val="00013181"/>
    <w:rsid w:val="000133C9"/>
    <w:rsid w:val="000134F9"/>
    <w:rsid w:val="00013A3E"/>
    <w:rsid w:val="00013FDE"/>
    <w:rsid w:val="00013FF7"/>
    <w:rsid w:val="00014BDB"/>
    <w:rsid w:val="0001512A"/>
    <w:rsid w:val="00015E60"/>
    <w:rsid w:val="00015F2E"/>
    <w:rsid w:val="000179BF"/>
    <w:rsid w:val="00020252"/>
    <w:rsid w:val="00020C21"/>
    <w:rsid w:val="000220A2"/>
    <w:rsid w:val="00022A3E"/>
    <w:rsid w:val="00022D61"/>
    <w:rsid w:val="00022DF6"/>
    <w:rsid w:val="00023239"/>
    <w:rsid w:val="000239E9"/>
    <w:rsid w:val="000241A7"/>
    <w:rsid w:val="00024566"/>
    <w:rsid w:val="00024C52"/>
    <w:rsid w:val="00025192"/>
    <w:rsid w:val="000251B2"/>
    <w:rsid w:val="000265F4"/>
    <w:rsid w:val="00027D0D"/>
    <w:rsid w:val="00031065"/>
    <w:rsid w:val="000324E9"/>
    <w:rsid w:val="0003256F"/>
    <w:rsid w:val="0003317D"/>
    <w:rsid w:val="00033BEF"/>
    <w:rsid w:val="0003403A"/>
    <w:rsid w:val="00034902"/>
    <w:rsid w:val="00034F87"/>
    <w:rsid w:val="000359B6"/>
    <w:rsid w:val="00036042"/>
    <w:rsid w:val="00036716"/>
    <w:rsid w:val="00036A43"/>
    <w:rsid w:val="00036D14"/>
    <w:rsid w:val="00037677"/>
    <w:rsid w:val="00037E89"/>
    <w:rsid w:val="00040285"/>
    <w:rsid w:val="00040DFB"/>
    <w:rsid w:val="00040EFD"/>
    <w:rsid w:val="00042217"/>
    <w:rsid w:val="00042519"/>
    <w:rsid w:val="000428B3"/>
    <w:rsid w:val="000429B5"/>
    <w:rsid w:val="0004336E"/>
    <w:rsid w:val="00043667"/>
    <w:rsid w:val="00043E06"/>
    <w:rsid w:val="0004441D"/>
    <w:rsid w:val="00044FB6"/>
    <w:rsid w:val="0004516B"/>
    <w:rsid w:val="000451E9"/>
    <w:rsid w:val="0004551E"/>
    <w:rsid w:val="00045928"/>
    <w:rsid w:val="000460BE"/>
    <w:rsid w:val="00046441"/>
    <w:rsid w:val="0004652C"/>
    <w:rsid w:val="00046F6C"/>
    <w:rsid w:val="00047E7F"/>
    <w:rsid w:val="00050B64"/>
    <w:rsid w:val="00050E3D"/>
    <w:rsid w:val="000514DC"/>
    <w:rsid w:val="00051D43"/>
    <w:rsid w:val="00051DCC"/>
    <w:rsid w:val="000521A4"/>
    <w:rsid w:val="00053457"/>
    <w:rsid w:val="0005352D"/>
    <w:rsid w:val="00053D00"/>
    <w:rsid w:val="000556F2"/>
    <w:rsid w:val="000558FA"/>
    <w:rsid w:val="0005620A"/>
    <w:rsid w:val="000568F7"/>
    <w:rsid w:val="000574A4"/>
    <w:rsid w:val="00057506"/>
    <w:rsid w:val="000575DA"/>
    <w:rsid w:val="0005765B"/>
    <w:rsid w:val="00057B4C"/>
    <w:rsid w:val="00057F80"/>
    <w:rsid w:val="00060437"/>
    <w:rsid w:val="000604F3"/>
    <w:rsid w:val="0006069E"/>
    <w:rsid w:val="00060C00"/>
    <w:rsid w:val="00061EEC"/>
    <w:rsid w:val="000626AB"/>
    <w:rsid w:val="0006346F"/>
    <w:rsid w:val="00063D04"/>
    <w:rsid w:val="000664DC"/>
    <w:rsid w:val="000664EF"/>
    <w:rsid w:val="0006687B"/>
    <w:rsid w:val="00066AD0"/>
    <w:rsid w:val="00067125"/>
    <w:rsid w:val="000671D1"/>
    <w:rsid w:val="00067BA6"/>
    <w:rsid w:val="000715E1"/>
    <w:rsid w:val="0007164E"/>
    <w:rsid w:val="000716A8"/>
    <w:rsid w:val="000717DC"/>
    <w:rsid w:val="00071B20"/>
    <w:rsid w:val="00071BA6"/>
    <w:rsid w:val="0007256C"/>
    <w:rsid w:val="00072A97"/>
    <w:rsid w:val="00073B89"/>
    <w:rsid w:val="0007443B"/>
    <w:rsid w:val="00074A8C"/>
    <w:rsid w:val="00074E19"/>
    <w:rsid w:val="00075330"/>
    <w:rsid w:val="000763D7"/>
    <w:rsid w:val="0007643E"/>
    <w:rsid w:val="00076656"/>
    <w:rsid w:val="000768D4"/>
    <w:rsid w:val="000768EF"/>
    <w:rsid w:val="00076A06"/>
    <w:rsid w:val="00076A76"/>
    <w:rsid w:val="000772CF"/>
    <w:rsid w:val="00077349"/>
    <w:rsid w:val="00077365"/>
    <w:rsid w:val="00077445"/>
    <w:rsid w:val="00080E16"/>
    <w:rsid w:val="000810C6"/>
    <w:rsid w:val="0008320D"/>
    <w:rsid w:val="00084AA6"/>
    <w:rsid w:val="00084D05"/>
    <w:rsid w:val="00085783"/>
    <w:rsid w:val="0008585D"/>
    <w:rsid w:val="00085A71"/>
    <w:rsid w:val="000878B0"/>
    <w:rsid w:val="0008799F"/>
    <w:rsid w:val="00087C32"/>
    <w:rsid w:val="00087EF7"/>
    <w:rsid w:val="000900F0"/>
    <w:rsid w:val="00090865"/>
    <w:rsid w:val="00090903"/>
    <w:rsid w:val="00091829"/>
    <w:rsid w:val="00091975"/>
    <w:rsid w:val="00092877"/>
    <w:rsid w:val="00093BD0"/>
    <w:rsid w:val="00094C7F"/>
    <w:rsid w:val="00094EAD"/>
    <w:rsid w:val="00095480"/>
    <w:rsid w:val="000954E0"/>
    <w:rsid w:val="00096170"/>
    <w:rsid w:val="000964A3"/>
    <w:rsid w:val="000967A6"/>
    <w:rsid w:val="00096E99"/>
    <w:rsid w:val="000A04AA"/>
    <w:rsid w:val="000A06BA"/>
    <w:rsid w:val="000A25CE"/>
    <w:rsid w:val="000A2CA2"/>
    <w:rsid w:val="000A3003"/>
    <w:rsid w:val="000A35AE"/>
    <w:rsid w:val="000A515D"/>
    <w:rsid w:val="000A5639"/>
    <w:rsid w:val="000A57DD"/>
    <w:rsid w:val="000A63C0"/>
    <w:rsid w:val="000A6BBF"/>
    <w:rsid w:val="000B12DC"/>
    <w:rsid w:val="000B151A"/>
    <w:rsid w:val="000B1A55"/>
    <w:rsid w:val="000B2CF8"/>
    <w:rsid w:val="000B3A99"/>
    <w:rsid w:val="000B3D47"/>
    <w:rsid w:val="000B479D"/>
    <w:rsid w:val="000B6011"/>
    <w:rsid w:val="000B65B1"/>
    <w:rsid w:val="000B66BF"/>
    <w:rsid w:val="000B6719"/>
    <w:rsid w:val="000B67F3"/>
    <w:rsid w:val="000B69E7"/>
    <w:rsid w:val="000B70C8"/>
    <w:rsid w:val="000C017E"/>
    <w:rsid w:val="000C07F1"/>
    <w:rsid w:val="000C0A6D"/>
    <w:rsid w:val="000C1FC1"/>
    <w:rsid w:val="000C3798"/>
    <w:rsid w:val="000C3CD1"/>
    <w:rsid w:val="000C3F7F"/>
    <w:rsid w:val="000C42D5"/>
    <w:rsid w:val="000C4608"/>
    <w:rsid w:val="000C4B11"/>
    <w:rsid w:val="000C51C2"/>
    <w:rsid w:val="000C62CA"/>
    <w:rsid w:val="000C640D"/>
    <w:rsid w:val="000C652A"/>
    <w:rsid w:val="000C6C73"/>
    <w:rsid w:val="000C7FF6"/>
    <w:rsid w:val="000D0DC4"/>
    <w:rsid w:val="000D12D2"/>
    <w:rsid w:val="000D1728"/>
    <w:rsid w:val="000D19A6"/>
    <w:rsid w:val="000D2094"/>
    <w:rsid w:val="000D2774"/>
    <w:rsid w:val="000D2F47"/>
    <w:rsid w:val="000D33C7"/>
    <w:rsid w:val="000D44B4"/>
    <w:rsid w:val="000D4D29"/>
    <w:rsid w:val="000D5316"/>
    <w:rsid w:val="000D5724"/>
    <w:rsid w:val="000D6161"/>
    <w:rsid w:val="000D64A9"/>
    <w:rsid w:val="000D680B"/>
    <w:rsid w:val="000D6F13"/>
    <w:rsid w:val="000D720F"/>
    <w:rsid w:val="000D7949"/>
    <w:rsid w:val="000D7DD4"/>
    <w:rsid w:val="000E1742"/>
    <w:rsid w:val="000E1B91"/>
    <w:rsid w:val="000E26D5"/>
    <w:rsid w:val="000E3119"/>
    <w:rsid w:val="000E342E"/>
    <w:rsid w:val="000E3493"/>
    <w:rsid w:val="000E3F9D"/>
    <w:rsid w:val="000E4136"/>
    <w:rsid w:val="000E41E2"/>
    <w:rsid w:val="000E4C60"/>
    <w:rsid w:val="000E58C2"/>
    <w:rsid w:val="000E59CE"/>
    <w:rsid w:val="000E5EEF"/>
    <w:rsid w:val="000E632E"/>
    <w:rsid w:val="000E6952"/>
    <w:rsid w:val="000E7EDE"/>
    <w:rsid w:val="000F0016"/>
    <w:rsid w:val="000F08C9"/>
    <w:rsid w:val="000F1001"/>
    <w:rsid w:val="000F1208"/>
    <w:rsid w:val="000F1219"/>
    <w:rsid w:val="000F1558"/>
    <w:rsid w:val="000F51F5"/>
    <w:rsid w:val="000F5344"/>
    <w:rsid w:val="000F586B"/>
    <w:rsid w:val="000F6B34"/>
    <w:rsid w:val="00100469"/>
    <w:rsid w:val="001009D5"/>
    <w:rsid w:val="00101666"/>
    <w:rsid w:val="00101BA6"/>
    <w:rsid w:val="00104035"/>
    <w:rsid w:val="00104900"/>
    <w:rsid w:val="00104CC0"/>
    <w:rsid w:val="00105072"/>
    <w:rsid w:val="001051B1"/>
    <w:rsid w:val="001064C9"/>
    <w:rsid w:val="001067CE"/>
    <w:rsid w:val="001068B6"/>
    <w:rsid w:val="0011029E"/>
    <w:rsid w:val="001102AD"/>
    <w:rsid w:val="001119A3"/>
    <w:rsid w:val="0011224B"/>
    <w:rsid w:val="00112438"/>
    <w:rsid w:val="00114735"/>
    <w:rsid w:val="00114C8A"/>
    <w:rsid w:val="00116876"/>
    <w:rsid w:val="00117684"/>
    <w:rsid w:val="00121466"/>
    <w:rsid w:val="00121BD5"/>
    <w:rsid w:val="00123835"/>
    <w:rsid w:val="00123F4F"/>
    <w:rsid w:val="00124012"/>
    <w:rsid w:val="00124132"/>
    <w:rsid w:val="0012438C"/>
    <w:rsid w:val="001243EF"/>
    <w:rsid w:val="00124E2D"/>
    <w:rsid w:val="00125286"/>
    <w:rsid w:val="00125E1E"/>
    <w:rsid w:val="00125F7C"/>
    <w:rsid w:val="001261CE"/>
    <w:rsid w:val="00126934"/>
    <w:rsid w:val="00126A7A"/>
    <w:rsid w:val="00126ED5"/>
    <w:rsid w:val="001270EB"/>
    <w:rsid w:val="0012748C"/>
    <w:rsid w:val="0012797D"/>
    <w:rsid w:val="00127FCF"/>
    <w:rsid w:val="00130AD9"/>
    <w:rsid w:val="00130BD9"/>
    <w:rsid w:val="00130EE0"/>
    <w:rsid w:val="00131C50"/>
    <w:rsid w:val="001327B4"/>
    <w:rsid w:val="0013331A"/>
    <w:rsid w:val="00134114"/>
    <w:rsid w:val="00134A24"/>
    <w:rsid w:val="0013549E"/>
    <w:rsid w:val="0013550E"/>
    <w:rsid w:val="00135A44"/>
    <w:rsid w:val="00135DCE"/>
    <w:rsid w:val="00136A36"/>
    <w:rsid w:val="00136A4C"/>
    <w:rsid w:val="00136AF9"/>
    <w:rsid w:val="00136DE9"/>
    <w:rsid w:val="00137ECB"/>
    <w:rsid w:val="00141134"/>
    <w:rsid w:val="00141E31"/>
    <w:rsid w:val="001426A3"/>
    <w:rsid w:val="00142848"/>
    <w:rsid w:val="00142AEC"/>
    <w:rsid w:val="001437AF"/>
    <w:rsid w:val="00144895"/>
    <w:rsid w:val="00144B26"/>
    <w:rsid w:val="00144C41"/>
    <w:rsid w:val="00144ED3"/>
    <w:rsid w:val="0014544A"/>
    <w:rsid w:val="0014672F"/>
    <w:rsid w:val="00147890"/>
    <w:rsid w:val="00147997"/>
    <w:rsid w:val="00150B80"/>
    <w:rsid w:val="00152188"/>
    <w:rsid w:val="001528A5"/>
    <w:rsid w:val="001528D4"/>
    <w:rsid w:val="00152A07"/>
    <w:rsid w:val="00153027"/>
    <w:rsid w:val="001530EB"/>
    <w:rsid w:val="00153E7D"/>
    <w:rsid w:val="00153F27"/>
    <w:rsid w:val="001546D2"/>
    <w:rsid w:val="00154C37"/>
    <w:rsid w:val="00157507"/>
    <w:rsid w:val="0015757C"/>
    <w:rsid w:val="0015780A"/>
    <w:rsid w:val="00157B8C"/>
    <w:rsid w:val="00157DAE"/>
    <w:rsid w:val="00160040"/>
    <w:rsid w:val="00160D21"/>
    <w:rsid w:val="0016464F"/>
    <w:rsid w:val="00164CCE"/>
    <w:rsid w:val="00164E83"/>
    <w:rsid w:val="00165496"/>
    <w:rsid w:val="001657DD"/>
    <w:rsid w:val="00165957"/>
    <w:rsid w:val="00165DF2"/>
    <w:rsid w:val="00165FDE"/>
    <w:rsid w:val="001666DE"/>
    <w:rsid w:val="001673B6"/>
    <w:rsid w:val="00170760"/>
    <w:rsid w:val="00170E56"/>
    <w:rsid w:val="001719E4"/>
    <w:rsid w:val="001723F2"/>
    <w:rsid w:val="00172B06"/>
    <w:rsid w:val="001730F7"/>
    <w:rsid w:val="00173712"/>
    <w:rsid w:val="00173EA8"/>
    <w:rsid w:val="001740EF"/>
    <w:rsid w:val="001744CF"/>
    <w:rsid w:val="001747AA"/>
    <w:rsid w:val="00174974"/>
    <w:rsid w:val="00174F63"/>
    <w:rsid w:val="001751E1"/>
    <w:rsid w:val="00175E47"/>
    <w:rsid w:val="001760A9"/>
    <w:rsid w:val="00176463"/>
    <w:rsid w:val="00176BA5"/>
    <w:rsid w:val="001801EE"/>
    <w:rsid w:val="001803F2"/>
    <w:rsid w:val="00180858"/>
    <w:rsid w:val="001813AC"/>
    <w:rsid w:val="001817EB"/>
    <w:rsid w:val="00181965"/>
    <w:rsid w:val="00181996"/>
    <w:rsid w:val="00181A93"/>
    <w:rsid w:val="00181D2E"/>
    <w:rsid w:val="0018299B"/>
    <w:rsid w:val="00182F4F"/>
    <w:rsid w:val="0018397C"/>
    <w:rsid w:val="00183CC6"/>
    <w:rsid w:val="00184DA3"/>
    <w:rsid w:val="001851AB"/>
    <w:rsid w:val="001859DF"/>
    <w:rsid w:val="001860E4"/>
    <w:rsid w:val="0018696B"/>
    <w:rsid w:val="00186D32"/>
    <w:rsid w:val="001877A4"/>
    <w:rsid w:val="0019064D"/>
    <w:rsid w:val="00190D92"/>
    <w:rsid w:val="00191437"/>
    <w:rsid w:val="001914DA"/>
    <w:rsid w:val="00191A72"/>
    <w:rsid w:val="00191B77"/>
    <w:rsid w:val="00191FEB"/>
    <w:rsid w:val="001921CF"/>
    <w:rsid w:val="00193496"/>
    <w:rsid w:val="00194200"/>
    <w:rsid w:val="00194B5F"/>
    <w:rsid w:val="001954EA"/>
    <w:rsid w:val="001955DD"/>
    <w:rsid w:val="00195895"/>
    <w:rsid w:val="00196FD2"/>
    <w:rsid w:val="001973E3"/>
    <w:rsid w:val="00197537"/>
    <w:rsid w:val="0019779A"/>
    <w:rsid w:val="0019796B"/>
    <w:rsid w:val="001A00A8"/>
    <w:rsid w:val="001A126B"/>
    <w:rsid w:val="001A17FE"/>
    <w:rsid w:val="001A18E2"/>
    <w:rsid w:val="001A2636"/>
    <w:rsid w:val="001A2AEF"/>
    <w:rsid w:val="001A3124"/>
    <w:rsid w:val="001A33D8"/>
    <w:rsid w:val="001A3E8C"/>
    <w:rsid w:val="001A40E9"/>
    <w:rsid w:val="001A4A7A"/>
    <w:rsid w:val="001A4B98"/>
    <w:rsid w:val="001A4D24"/>
    <w:rsid w:val="001A4D40"/>
    <w:rsid w:val="001A6B30"/>
    <w:rsid w:val="001A6DA8"/>
    <w:rsid w:val="001A7489"/>
    <w:rsid w:val="001B08CE"/>
    <w:rsid w:val="001B1EEA"/>
    <w:rsid w:val="001B2CB1"/>
    <w:rsid w:val="001B3520"/>
    <w:rsid w:val="001B366D"/>
    <w:rsid w:val="001B3C1C"/>
    <w:rsid w:val="001B41D1"/>
    <w:rsid w:val="001B42B9"/>
    <w:rsid w:val="001B46D8"/>
    <w:rsid w:val="001B5205"/>
    <w:rsid w:val="001B52A5"/>
    <w:rsid w:val="001B574D"/>
    <w:rsid w:val="001B6C60"/>
    <w:rsid w:val="001B717E"/>
    <w:rsid w:val="001B7235"/>
    <w:rsid w:val="001B773E"/>
    <w:rsid w:val="001B7B07"/>
    <w:rsid w:val="001C02D6"/>
    <w:rsid w:val="001C0467"/>
    <w:rsid w:val="001C0825"/>
    <w:rsid w:val="001C1F02"/>
    <w:rsid w:val="001C2CB5"/>
    <w:rsid w:val="001C2F2F"/>
    <w:rsid w:val="001C3BAF"/>
    <w:rsid w:val="001C3FB0"/>
    <w:rsid w:val="001C4DDD"/>
    <w:rsid w:val="001C520D"/>
    <w:rsid w:val="001C5620"/>
    <w:rsid w:val="001C609D"/>
    <w:rsid w:val="001C61D2"/>
    <w:rsid w:val="001C6FFC"/>
    <w:rsid w:val="001D0CCD"/>
    <w:rsid w:val="001D0DB7"/>
    <w:rsid w:val="001D1338"/>
    <w:rsid w:val="001D1941"/>
    <w:rsid w:val="001D2245"/>
    <w:rsid w:val="001D262E"/>
    <w:rsid w:val="001D341A"/>
    <w:rsid w:val="001D36AD"/>
    <w:rsid w:val="001D4A5B"/>
    <w:rsid w:val="001D5BC9"/>
    <w:rsid w:val="001D6510"/>
    <w:rsid w:val="001D6ABF"/>
    <w:rsid w:val="001D6E91"/>
    <w:rsid w:val="001D6EFD"/>
    <w:rsid w:val="001D7154"/>
    <w:rsid w:val="001E01ED"/>
    <w:rsid w:val="001E02A7"/>
    <w:rsid w:val="001E0848"/>
    <w:rsid w:val="001E0C0A"/>
    <w:rsid w:val="001E0CD0"/>
    <w:rsid w:val="001E162D"/>
    <w:rsid w:val="001E1697"/>
    <w:rsid w:val="001E17E9"/>
    <w:rsid w:val="001E2080"/>
    <w:rsid w:val="001E236B"/>
    <w:rsid w:val="001E26B6"/>
    <w:rsid w:val="001E3207"/>
    <w:rsid w:val="001E3AB8"/>
    <w:rsid w:val="001E3D24"/>
    <w:rsid w:val="001E44A6"/>
    <w:rsid w:val="001E4614"/>
    <w:rsid w:val="001E4BF6"/>
    <w:rsid w:val="001E4FF2"/>
    <w:rsid w:val="001E5245"/>
    <w:rsid w:val="001E536A"/>
    <w:rsid w:val="001E53DB"/>
    <w:rsid w:val="001E5601"/>
    <w:rsid w:val="001E5B16"/>
    <w:rsid w:val="001E601D"/>
    <w:rsid w:val="001E622A"/>
    <w:rsid w:val="001E6D92"/>
    <w:rsid w:val="001E6E9C"/>
    <w:rsid w:val="001E7569"/>
    <w:rsid w:val="001F02A9"/>
    <w:rsid w:val="001F0E99"/>
    <w:rsid w:val="001F1D83"/>
    <w:rsid w:val="001F1E68"/>
    <w:rsid w:val="001F26D2"/>
    <w:rsid w:val="001F295D"/>
    <w:rsid w:val="001F2966"/>
    <w:rsid w:val="001F2B57"/>
    <w:rsid w:val="001F2CB1"/>
    <w:rsid w:val="001F4E2C"/>
    <w:rsid w:val="001F54A0"/>
    <w:rsid w:val="001F5A6F"/>
    <w:rsid w:val="001F6658"/>
    <w:rsid w:val="001F6786"/>
    <w:rsid w:val="001F6C7A"/>
    <w:rsid w:val="001F6CEC"/>
    <w:rsid w:val="001F7B25"/>
    <w:rsid w:val="0020027F"/>
    <w:rsid w:val="002007BC"/>
    <w:rsid w:val="00200F2B"/>
    <w:rsid w:val="00201790"/>
    <w:rsid w:val="00201960"/>
    <w:rsid w:val="00201D1D"/>
    <w:rsid w:val="00202690"/>
    <w:rsid w:val="002029DD"/>
    <w:rsid w:val="00202CD2"/>
    <w:rsid w:val="00204495"/>
    <w:rsid w:val="00204931"/>
    <w:rsid w:val="00205116"/>
    <w:rsid w:val="002052BF"/>
    <w:rsid w:val="002059F0"/>
    <w:rsid w:val="00206062"/>
    <w:rsid w:val="00206448"/>
    <w:rsid w:val="0020648C"/>
    <w:rsid w:val="00206EDD"/>
    <w:rsid w:val="00207A5E"/>
    <w:rsid w:val="0021131F"/>
    <w:rsid w:val="00211DDF"/>
    <w:rsid w:val="00211FF9"/>
    <w:rsid w:val="00211FFE"/>
    <w:rsid w:val="002122F7"/>
    <w:rsid w:val="00212A14"/>
    <w:rsid w:val="00214311"/>
    <w:rsid w:val="00214E0B"/>
    <w:rsid w:val="00215350"/>
    <w:rsid w:val="002154DA"/>
    <w:rsid w:val="00215CE3"/>
    <w:rsid w:val="002163B7"/>
    <w:rsid w:val="002165A5"/>
    <w:rsid w:val="0021740F"/>
    <w:rsid w:val="00217507"/>
    <w:rsid w:val="0021760B"/>
    <w:rsid w:val="00217765"/>
    <w:rsid w:val="002209FF"/>
    <w:rsid w:val="00220C96"/>
    <w:rsid w:val="00221718"/>
    <w:rsid w:val="002229DF"/>
    <w:rsid w:val="00224BBB"/>
    <w:rsid w:val="00224D35"/>
    <w:rsid w:val="00224DFB"/>
    <w:rsid w:val="00225A83"/>
    <w:rsid w:val="0022603D"/>
    <w:rsid w:val="00226941"/>
    <w:rsid w:val="00226B06"/>
    <w:rsid w:val="002271F8"/>
    <w:rsid w:val="002277BB"/>
    <w:rsid w:val="00227B55"/>
    <w:rsid w:val="0023010B"/>
    <w:rsid w:val="002302A8"/>
    <w:rsid w:val="00230990"/>
    <w:rsid w:val="00231522"/>
    <w:rsid w:val="002323DF"/>
    <w:rsid w:val="002326CA"/>
    <w:rsid w:val="00232760"/>
    <w:rsid w:val="002329A1"/>
    <w:rsid w:val="00232D8F"/>
    <w:rsid w:val="00232F28"/>
    <w:rsid w:val="00233057"/>
    <w:rsid w:val="00233785"/>
    <w:rsid w:val="00233E01"/>
    <w:rsid w:val="00233F2B"/>
    <w:rsid w:val="0023482D"/>
    <w:rsid w:val="00234C36"/>
    <w:rsid w:val="00234FB8"/>
    <w:rsid w:val="002352EB"/>
    <w:rsid w:val="00235956"/>
    <w:rsid w:val="00235C46"/>
    <w:rsid w:val="002366CC"/>
    <w:rsid w:val="00236A08"/>
    <w:rsid w:val="00237522"/>
    <w:rsid w:val="00240026"/>
    <w:rsid w:val="002401AC"/>
    <w:rsid w:val="002401C5"/>
    <w:rsid w:val="00240BF9"/>
    <w:rsid w:val="00240F26"/>
    <w:rsid w:val="0024177A"/>
    <w:rsid w:val="00244459"/>
    <w:rsid w:val="002447FC"/>
    <w:rsid w:val="00244BDE"/>
    <w:rsid w:val="00244CA7"/>
    <w:rsid w:val="00245030"/>
    <w:rsid w:val="00245BD2"/>
    <w:rsid w:val="0024652A"/>
    <w:rsid w:val="00246986"/>
    <w:rsid w:val="002469A5"/>
    <w:rsid w:val="00246A2E"/>
    <w:rsid w:val="0024732B"/>
    <w:rsid w:val="00247663"/>
    <w:rsid w:val="00247E2F"/>
    <w:rsid w:val="002513FB"/>
    <w:rsid w:val="00251645"/>
    <w:rsid w:val="00251E43"/>
    <w:rsid w:val="0025392A"/>
    <w:rsid w:val="00253B67"/>
    <w:rsid w:val="00253BE6"/>
    <w:rsid w:val="00253DB8"/>
    <w:rsid w:val="00254487"/>
    <w:rsid w:val="00255B27"/>
    <w:rsid w:val="00255B3D"/>
    <w:rsid w:val="00256284"/>
    <w:rsid w:val="002567BA"/>
    <w:rsid w:val="00256DB7"/>
    <w:rsid w:val="00257007"/>
    <w:rsid w:val="00260C89"/>
    <w:rsid w:val="0026141E"/>
    <w:rsid w:val="00261FF0"/>
    <w:rsid w:val="00262919"/>
    <w:rsid w:val="00262E56"/>
    <w:rsid w:val="00262E6B"/>
    <w:rsid w:val="00263151"/>
    <w:rsid w:val="00263806"/>
    <w:rsid w:val="00263B5C"/>
    <w:rsid w:val="00264E21"/>
    <w:rsid w:val="00265236"/>
    <w:rsid w:val="00265548"/>
    <w:rsid w:val="002655E8"/>
    <w:rsid w:val="00265616"/>
    <w:rsid w:val="00265E2F"/>
    <w:rsid w:val="00265F82"/>
    <w:rsid w:val="00266ACE"/>
    <w:rsid w:val="00267AA3"/>
    <w:rsid w:val="00270883"/>
    <w:rsid w:val="00270955"/>
    <w:rsid w:val="00270F05"/>
    <w:rsid w:val="002713ED"/>
    <w:rsid w:val="00271DFE"/>
    <w:rsid w:val="00272223"/>
    <w:rsid w:val="002722C3"/>
    <w:rsid w:val="002725ED"/>
    <w:rsid w:val="002728C2"/>
    <w:rsid w:val="00272BCA"/>
    <w:rsid w:val="00272D87"/>
    <w:rsid w:val="00272E05"/>
    <w:rsid w:val="00272EF7"/>
    <w:rsid w:val="0027313B"/>
    <w:rsid w:val="00273C9C"/>
    <w:rsid w:val="00273DCE"/>
    <w:rsid w:val="0027405D"/>
    <w:rsid w:val="00274851"/>
    <w:rsid w:val="00274B47"/>
    <w:rsid w:val="002759C3"/>
    <w:rsid w:val="00275E4F"/>
    <w:rsid w:val="00276E4D"/>
    <w:rsid w:val="00277259"/>
    <w:rsid w:val="002772EA"/>
    <w:rsid w:val="002772F9"/>
    <w:rsid w:val="00280774"/>
    <w:rsid w:val="0028137F"/>
    <w:rsid w:val="00281C6C"/>
    <w:rsid w:val="00282E15"/>
    <w:rsid w:val="0028322D"/>
    <w:rsid w:val="00284317"/>
    <w:rsid w:val="00284CDF"/>
    <w:rsid w:val="00284D16"/>
    <w:rsid w:val="00285086"/>
    <w:rsid w:val="002860D0"/>
    <w:rsid w:val="00286200"/>
    <w:rsid w:val="002862CD"/>
    <w:rsid w:val="00286AF5"/>
    <w:rsid w:val="00286D7B"/>
    <w:rsid w:val="00287208"/>
    <w:rsid w:val="00290776"/>
    <w:rsid w:val="0029084B"/>
    <w:rsid w:val="00290B46"/>
    <w:rsid w:val="002914B4"/>
    <w:rsid w:val="00292F6C"/>
    <w:rsid w:val="00293127"/>
    <w:rsid w:val="002944A8"/>
    <w:rsid w:val="00294C76"/>
    <w:rsid w:val="002955DD"/>
    <w:rsid w:val="002962C2"/>
    <w:rsid w:val="002965B3"/>
    <w:rsid w:val="00296A33"/>
    <w:rsid w:val="00297B27"/>
    <w:rsid w:val="00297D8E"/>
    <w:rsid w:val="002A0525"/>
    <w:rsid w:val="002A0D6E"/>
    <w:rsid w:val="002A13E0"/>
    <w:rsid w:val="002A2181"/>
    <w:rsid w:val="002A2FDD"/>
    <w:rsid w:val="002A323B"/>
    <w:rsid w:val="002A350F"/>
    <w:rsid w:val="002A3CB7"/>
    <w:rsid w:val="002A4094"/>
    <w:rsid w:val="002A510F"/>
    <w:rsid w:val="002A52FB"/>
    <w:rsid w:val="002A55D9"/>
    <w:rsid w:val="002A57CF"/>
    <w:rsid w:val="002A5E67"/>
    <w:rsid w:val="002A63BF"/>
    <w:rsid w:val="002A784B"/>
    <w:rsid w:val="002B055F"/>
    <w:rsid w:val="002B124C"/>
    <w:rsid w:val="002B1331"/>
    <w:rsid w:val="002B1D9E"/>
    <w:rsid w:val="002B32E9"/>
    <w:rsid w:val="002B38ED"/>
    <w:rsid w:val="002B3AC3"/>
    <w:rsid w:val="002B406B"/>
    <w:rsid w:val="002B43F6"/>
    <w:rsid w:val="002B487A"/>
    <w:rsid w:val="002B487E"/>
    <w:rsid w:val="002B4FC4"/>
    <w:rsid w:val="002B655D"/>
    <w:rsid w:val="002B6741"/>
    <w:rsid w:val="002B77DB"/>
    <w:rsid w:val="002B7929"/>
    <w:rsid w:val="002B7F45"/>
    <w:rsid w:val="002C08EF"/>
    <w:rsid w:val="002C0B63"/>
    <w:rsid w:val="002C0BD7"/>
    <w:rsid w:val="002C0E85"/>
    <w:rsid w:val="002C0E9B"/>
    <w:rsid w:val="002C24B1"/>
    <w:rsid w:val="002C24C6"/>
    <w:rsid w:val="002C25EB"/>
    <w:rsid w:val="002C2A3C"/>
    <w:rsid w:val="002C302F"/>
    <w:rsid w:val="002C3911"/>
    <w:rsid w:val="002C3CBA"/>
    <w:rsid w:val="002C4039"/>
    <w:rsid w:val="002C5B69"/>
    <w:rsid w:val="002C5D74"/>
    <w:rsid w:val="002C6860"/>
    <w:rsid w:val="002C6FA0"/>
    <w:rsid w:val="002C7520"/>
    <w:rsid w:val="002D0B2B"/>
    <w:rsid w:val="002D0C08"/>
    <w:rsid w:val="002D0CBA"/>
    <w:rsid w:val="002D1026"/>
    <w:rsid w:val="002D2142"/>
    <w:rsid w:val="002D2704"/>
    <w:rsid w:val="002D2D5C"/>
    <w:rsid w:val="002D3A40"/>
    <w:rsid w:val="002D4118"/>
    <w:rsid w:val="002D4661"/>
    <w:rsid w:val="002D6DD5"/>
    <w:rsid w:val="002D7261"/>
    <w:rsid w:val="002D7A65"/>
    <w:rsid w:val="002E0BB4"/>
    <w:rsid w:val="002E14D1"/>
    <w:rsid w:val="002E2829"/>
    <w:rsid w:val="002E3A9D"/>
    <w:rsid w:val="002E3A9F"/>
    <w:rsid w:val="002E3B8C"/>
    <w:rsid w:val="002E4CEE"/>
    <w:rsid w:val="002E570B"/>
    <w:rsid w:val="002E5871"/>
    <w:rsid w:val="002E5A2C"/>
    <w:rsid w:val="002E5F09"/>
    <w:rsid w:val="002E6728"/>
    <w:rsid w:val="002E7DDA"/>
    <w:rsid w:val="002F02FC"/>
    <w:rsid w:val="002F071E"/>
    <w:rsid w:val="002F093B"/>
    <w:rsid w:val="002F2180"/>
    <w:rsid w:val="002F3392"/>
    <w:rsid w:val="002F4297"/>
    <w:rsid w:val="002F5E14"/>
    <w:rsid w:val="002F6038"/>
    <w:rsid w:val="002F61D2"/>
    <w:rsid w:val="002F6969"/>
    <w:rsid w:val="002F6B1D"/>
    <w:rsid w:val="002F6EFD"/>
    <w:rsid w:val="002F7997"/>
    <w:rsid w:val="00300522"/>
    <w:rsid w:val="00300D07"/>
    <w:rsid w:val="00301040"/>
    <w:rsid w:val="003023E0"/>
    <w:rsid w:val="00302CC3"/>
    <w:rsid w:val="00302DAF"/>
    <w:rsid w:val="00303478"/>
    <w:rsid w:val="00303561"/>
    <w:rsid w:val="003036C3"/>
    <w:rsid w:val="003039C4"/>
    <w:rsid w:val="003048FD"/>
    <w:rsid w:val="00305320"/>
    <w:rsid w:val="00306BAE"/>
    <w:rsid w:val="003070E5"/>
    <w:rsid w:val="00307102"/>
    <w:rsid w:val="0030763D"/>
    <w:rsid w:val="003079EC"/>
    <w:rsid w:val="00307C52"/>
    <w:rsid w:val="00307DB4"/>
    <w:rsid w:val="003105BA"/>
    <w:rsid w:val="00310AED"/>
    <w:rsid w:val="00311877"/>
    <w:rsid w:val="00311E67"/>
    <w:rsid w:val="00312BA0"/>
    <w:rsid w:val="00312F2A"/>
    <w:rsid w:val="003130D2"/>
    <w:rsid w:val="00313410"/>
    <w:rsid w:val="0031373B"/>
    <w:rsid w:val="003137FF"/>
    <w:rsid w:val="00313B77"/>
    <w:rsid w:val="003147C4"/>
    <w:rsid w:val="003148F9"/>
    <w:rsid w:val="00316307"/>
    <w:rsid w:val="0031659A"/>
    <w:rsid w:val="00317CEB"/>
    <w:rsid w:val="00317FAB"/>
    <w:rsid w:val="003203C7"/>
    <w:rsid w:val="00321408"/>
    <w:rsid w:val="0032223A"/>
    <w:rsid w:val="003231D2"/>
    <w:rsid w:val="00323594"/>
    <w:rsid w:val="00323BBF"/>
    <w:rsid w:val="003261AF"/>
    <w:rsid w:val="00326393"/>
    <w:rsid w:val="00331206"/>
    <w:rsid w:val="00333814"/>
    <w:rsid w:val="00333D8F"/>
    <w:rsid w:val="003348CE"/>
    <w:rsid w:val="00334C61"/>
    <w:rsid w:val="00334E57"/>
    <w:rsid w:val="0033608C"/>
    <w:rsid w:val="003367B6"/>
    <w:rsid w:val="00336BE0"/>
    <w:rsid w:val="00337242"/>
    <w:rsid w:val="00337293"/>
    <w:rsid w:val="003376D4"/>
    <w:rsid w:val="00337D5F"/>
    <w:rsid w:val="003401E8"/>
    <w:rsid w:val="00341869"/>
    <w:rsid w:val="00341A24"/>
    <w:rsid w:val="0034233B"/>
    <w:rsid w:val="0034271A"/>
    <w:rsid w:val="003427F4"/>
    <w:rsid w:val="003428CC"/>
    <w:rsid w:val="00342B3C"/>
    <w:rsid w:val="0034322B"/>
    <w:rsid w:val="003433EE"/>
    <w:rsid w:val="003434B8"/>
    <w:rsid w:val="00343509"/>
    <w:rsid w:val="00343562"/>
    <w:rsid w:val="00343940"/>
    <w:rsid w:val="003440C2"/>
    <w:rsid w:val="003442D7"/>
    <w:rsid w:val="00344E87"/>
    <w:rsid w:val="003456E4"/>
    <w:rsid w:val="00346532"/>
    <w:rsid w:val="0034653C"/>
    <w:rsid w:val="003468D0"/>
    <w:rsid w:val="00346A2C"/>
    <w:rsid w:val="00347BAE"/>
    <w:rsid w:val="00350736"/>
    <w:rsid w:val="003513AB"/>
    <w:rsid w:val="00351E9D"/>
    <w:rsid w:val="00351FF0"/>
    <w:rsid w:val="0035217F"/>
    <w:rsid w:val="00352488"/>
    <w:rsid w:val="0035296D"/>
    <w:rsid w:val="00352A62"/>
    <w:rsid w:val="003530F2"/>
    <w:rsid w:val="00353793"/>
    <w:rsid w:val="0035397C"/>
    <w:rsid w:val="00354872"/>
    <w:rsid w:val="00354909"/>
    <w:rsid w:val="003549A7"/>
    <w:rsid w:val="00354CFD"/>
    <w:rsid w:val="00356C03"/>
    <w:rsid w:val="00357854"/>
    <w:rsid w:val="00357AE9"/>
    <w:rsid w:val="00360A87"/>
    <w:rsid w:val="003623D2"/>
    <w:rsid w:val="003625BD"/>
    <w:rsid w:val="0036418E"/>
    <w:rsid w:val="003643F2"/>
    <w:rsid w:val="003644BB"/>
    <w:rsid w:val="00364A2A"/>
    <w:rsid w:val="0036563F"/>
    <w:rsid w:val="00365B54"/>
    <w:rsid w:val="00365E6A"/>
    <w:rsid w:val="003662C9"/>
    <w:rsid w:val="00366581"/>
    <w:rsid w:val="00366D2E"/>
    <w:rsid w:val="00366EA3"/>
    <w:rsid w:val="003672C0"/>
    <w:rsid w:val="00367521"/>
    <w:rsid w:val="00367E0E"/>
    <w:rsid w:val="00367FE7"/>
    <w:rsid w:val="0037018F"/>
    <w:rsid w:val="003703FD"/>
    <w:rsid w:val="00371CBE"/>
    <w:rsid w:val="00371E68"/>
    <w:rsid w:val="00372701"/>
    <w:rsid w:val="0037419C"/>
    <w:rsid w:val="003744C7"/>
    <w:rsid w:val="00374D7E"/>
    <w:rsid w:val="003757F0"/>
    <w:rsid w:val="00375913"/>
    <w:rsid w:val="00376B9B"/>
    <w:rsid w:val="00376BBD"/>
    <w:rsid w:val="00376FAA"/>
    <w:rsid w:val="00377835"/>
    <w:rsid w:val="00377A5F"/>
    <w:rsid w:val="003804C0"/>
    <w:rsid w:val="00380869"/>
    <w:rsid w:val="003808DE"/>
    <w:rsid w:val="00380D88"/>
    <w:rsid w:val="003815AB"/>
    <w:rsid w:val="003821B2"/>
    <w:rsid w:val="003822EC"/>
    <w:rsid w:val="00382650"/>
    <w:rsid w:val="00382795"/>
    <w:rsid w:val="00382CF4"/>
    <w:rsid w:val="00383CB9"/>
    <w:rsid w:val="0038487D"/>
    <w:rsid w:val="003856E0"/>
    <w:rsid w:val="00385E02"/>
    <w:rsid w:val="003869E4"/>
    <w:rsid w:val="00387285"/>
    <w:rsid w:val="00387718"/>
    <w:rsid w:val="00387C40"/>
    <w:rsid w:val="00387DBC"/>
    <w:rsid w:val="00387E59"/>
    <w:rsid w:val="003905CE"/>
    <w:rsid w:val="00390CC3"/>
    <w:rsid w:val="00390D3C"/>
    <w:rsid w:val="00391BF6"/>
    <w:rsid w:val="00391CD1"/>
    <w:rsid w:val="00392748"/>
    <w:rsid w:val="00392FA1"/>
    <w:rsid w:val="00393048"/>
    <w:rsid w:val="003949CE"/>
    <w:rsid w:val="003953E3"/>
    <w:rsid w:val="00395C9B"/>
    <w:rsid w:val="003960EB"/>
    <w:rsid w:val="003962F5"/>
    <w:rsid w:val="00397034"/>
    <w:rsid w:val="00397F63"/>
    <w:rsid w:val="003A0017"/>
    <w:rsid w:val="003A06BB"/>
    <w:rsid w:val="003A07C9"/>
    <w:rsid w:val="003A0B3C"/>
    <w:rsid w:val="003A12FA"/>
    <w:rsid w:val="003A1388"/>
    <w:rsid w:val="003A15D1"/>
    <w:rsid w:val="003A2227"/>
    <w:rsid w:val="003A28DF"/>
    <w:rsid w:val="003A2904"/>
    <w:rsid w:val="003A2B7A"/>
    <w:rsid w:val="003A3B46"/>
    <w:rsid w:val="003A3DE4"/>
    <w:rsid w:val="003A439A"/>
    <w:rsid w:val="003A47DA"/>
    <w:rsid w:val="003A4AF2"/>
    <w:rsid w:val="003A4D02"/>
    <w:rsid w:val="003A5351"/>
    <w:rsid w:val="003A54C7"/>
    <w:rsid w:val="003A5A08"/>
    <w:rsid w:val="003A79C1"/>
    <w:rsid w:val="003A7FCE"/>
    <w:rsid w:val="003B08E6"/>
    <w:rsid w:val="003B0DE1"/>
    <w:rsid w:val="003B15C4"/>
    <w:rsid w:val="003B1F93"/>
    <w:rsid w:val="003B25CE"/>
    <w:rsid w:val="003B3213"/>
    <w:rsid w:val="003B38F3"/>
    <w:rsid w:val="003B39C2"/>
    <w:rsid w:val="003B3FD7"/>
    <w:rsid w:val="003B47D7"/>
    <w:rsid w:val="003B52DE"/>
    <w:rsid w:val="003B538E"/>
    <w:rsid w:val="003B57D0"/>
    <w:rsid w:val="003B5CC7"/>
    <w:rsid w:val="003B672F"/>
    <w:rsid w:val="003B6FBA"/>
    <w:rsid w:val="003B774C"/>
    <w:rsid w:val="003B77D5"/>
    <w:rsid w:val="003B78A1"/>
    <w:rsid w:val="003B7AFE"/>
    <w:rsid w:val="003C038D"/>
    <w:rsid w:val="003C0548"/>
    <w:rsid w:val="003C1A1B"/>
    <w:rsid w:val="003C2292"/>
    <w:rsid w:val="003C35A1"/>
    <w:rsid w:val="003C38A9"/>
    <w:rsid w:val="003C4609"/>
    <w:rsid w:val="003C56EC"/>
    <w:rsid w:val="003C65DE"/>
    <w:rsid w:val="003C7FD3"/>
    <w:rsid w:val="003D00DE"/>
    <w:rsid w:val="003D0222"/>
    <w:rsid w:val="003D10DC"/>
    <w:rsid w:val="003D1458"/>
    <w:rsid w:val="003D1F2C"/>
    <w:rsid w:val="003D2205"/>
    <w:rsid w:val="003D34C6"/>
    <w:rsid w:val="003D3775"/>
    <w:rsid w:val="003D3930"/>
    <w:rsid w:val="003D3B9D"/>
    <w:rsid w:val="003D4F4F"/>
    <w:rsid w:val="003D523B"/>
    <w:rsid w:val="003D5264"/>
    <w:rsid w:val="003D5731"/>
    <w:rsid w:val="003D63BA"/>
    <w:rsid w:val="003D65B1"/>
    <w:rsid w:val="003D7B8A"/>
    <w:rsid w:val="003D7BBD"/>
    <w:rsid w:val="003D7CE1"/>
    <w:rsid w:val="003E0031"/>
    <w:rsid w:val="003E06D5"/>
    <w:rsid w:val="003E097B"/>
    <w:rsid w:val="003E1782"/>
    <w:rsid w:val="003E26E6"/>
    <w:rsid w:val="003E39EE"/>
    <w:rsid w:val="003E4653"/>
    <w:rsid w:val="003E4D4B"/>
    <w:rsid w:val="003E5148"/>
    <w:rsid w:val="003E55AB"/>
    <w:rsid w:val="003E57E8"/>
    <w:rsid w:val="003E6524"/>
    <w:rsid w:val="003E7991"/>
    <w:rsid w:val="003E7CF4"/>
    <w:rsid w:val="003F0F31"/>
    <w:rsid w:val="003F10AB"/>
    <w:rsid w:val="003F20F5"/>
    <w:rsid w:val="003F2D14"/>
    <w:rsid w:val="003F456C"/>
    <w:rsid w:val="003F6238"/>
    <w:rsid w:val="003F66A9"/>
    <w:rsid w:val="003F6DB2"/>
    <w:rsid w:val="003F76DD"/>
    <w:rsid w:val="00400088"/>
    <w:rsid w:val="00400112"/>
    <w:rsid w:val="004001DA"/>
    <w:rsid w:val="0040075C"/>
    <w:rsid w:val="00400A50"/>
    <w:rsid w:val="00400B3E"/>
    <w:rsid w:val="00401203"/>
    <w:rsid w:val="0040182F"/>
    <w:rsid w:val="00402AC0"/>
    <w:rsid w:val="00402C67"/>
    <w:rsid w:val="00402E63"/>
    <w:rsid w:val="00403EF1"/>
    <w:rsid w:val="00404838"/>
    <w:rsid w:val="00405B32"/>
    <w:rsid w:val="004068D3"/>
    <w:rsid w:val="00406D1F"/>
    <w:rsid w:val="0040728F"/>
    <w:rsid w:val="00410464"/>
    <w:rsid w:val="00410ADE"/>
    <w:rsid w:val="00411380"/>
    <w:rsid w:val="004121C6"/>
    <w:rsid w:val="004126EA"/>
    <w:rsid w:val="004127B1"/>
    <w:rsid w:val="00412E6B"/>
    <w:rsid w:val="004136A3"/>
    <w:rsid w:val="00413A7A"/>
    <w:rsid w:val="0041411A"/>
    <w:rsid w:val="004149DA"/>
    <w:rsid w:val="00414BA3"/>
    <w:rsid w:val="004150B6"/>
    <w:rsid w:val="00415AD5"/>
    <w:rsid w:val="00416004"/>
    <w:rsid w:val="00416622"/>
    <w:rsid w:val="0041726C"/>
    <w:rsid w:val="00417DAE"/>
    <w:rsid w:val="0042107C"/>
    <w:rsid w:val="00421B07"/>
    <w:rsid w:val="0042332D"/>
    <w:rsid w:val="004235AF"/>
    <w:rsid w:val="00424484"/>
    <w:rsid w:val="004258AD"/>
    <w:rsid w:val="004259A3"/>
    <w:rsid w:val="00425EE7"/>
    <w:rsid w:val="0042611C"/>
    <w:rsid w:val="004264F2"/>
    <w:rsid w:val="00427A3B"/>
    <w:rsid w:val="00427D87"/>
    <w:rsid w:val="00430433"/>
    <w:rsid w:val="004304C1"/>
    <w:rsid w:val="00431970"/>
    <w:rsid w:val="00434029"/>
    <w:rsid w:val="004352FF"/>
    <w:rsid w:val="004354FF"/>
    <w:rsid w:val="0043589E"/>
    <w:rsid w:val="00435AC4"/>
    <w:rsid w:val="00435B56"/>
    <w:rsid w:val="00435D82"/>
    <w:rsid w:val="00435FA4"/>
    <w:rsid w:val="00435FCB"/>
    <w:rsid w:val="0043634E"/>
    <w:rsid w:val="00436684"/>
    <w:rsid w:val="00436E29"/>
    <w:rsid w:val="00437391"/>
    <w:rsid w:val="004375ED"/>
    <w:rsid w:val="0044148C"/>
    <w:rsid w:val="00441C6D"/>
    <w:rsid w:val="00441F42"/>
    <w:rsid w:val="00441F9B"/>
    <w:rsid w:val="0044256B"/>
    <w:rsid w:val="00442E2D"/>
    <w:rsid w:val="004447AB"/>
    <w:rsid w:val="004454B2"/>
    <w:rsid w:val="004458BF"/>
    <w:rsid w:val="00447ABC"/>
    <w:rsid w:val="00447D98"/>
    <w:rsid w:val="00450563"/>
    <w:rsid w:val="0045065A"/>
    <w:rsid w:val="00452526"/>
    <w:rsid w:val="00452AF0"/>
    <w:rsid w:val="004530BF"/>
    <w:rsid w:val="004538E2"/>
    <w:rsid w:val="00453BEC"/>
    <w:rsid w:val="00453CE2"/>
    <w:rsid w:val="00453D71"/>
    <w:rsid w:val="00454124"/>
    <w:rsid w:val="00454C41"/>
    <w:rsid w:val="00454ECF"/>
    <w:rsid w:val="00455A25"/>
    <w:rsid w:val="004567B3"/>
    <w:rsid w:val="004567DB"/>
    <w:rsid w:val="00457996"/>
    <w:rsid w:val="004600CD"/>
    <w:rsid w:val="00460445"/>
    <w:rsid w:val="00460FF2"/>
    <w:rsid w:val="0046130E"/>
    <w:rsid w:val="00461CBE"/>
    <w:rsid w:val="00462870"/>
    <w:rsid w:val="00462954"/>
    <w:rsid w:val="004636D1"/>
    <w:rsid w:val="004642A6"/>
    <w:rsid w:val="0046447A"/>
    <w:rsid w:val="0046474D"/>
    <w:rsid w:val="0046485A"/>
    <w:rsid w:val="00465A0B"/>
    <w:rsid w:val="00465C63"/>
    <w:rsid w:val="00467367"/>
    <w:rsid w:val="004700C2"/>
    <w:rsid w:val="00471124"/>
    <w:rsid w:val="0047196D"/>
    <w:rsid w:val="004724BF"/>
    <w:rsid w:val="004727E0"/>
    <w:rsid w:val="00473140"/>
    <w:rsid w:val="004741A0"/>
    <w:rsid w:val="00474262"/>
    <w:rsid w:val="00474AC5"/>
    <w:rsid w:val="00477149"/>
    <w:rsid w:val="004771B0"/>
    <w:rsid w:val="004773A0"/>
    <w:rsid w:val="00481105"/>
    <w:rsid w:val="00482212"/>
    <w:rsid w:val="0048270C"/>
    <w:rsid w:val="00483D11"/>
    <w:rsid w:val="0048439E"/>
    <w:rsid w:val="00485638"/>
    <w:rsid w:val="004856C4"/>
    <w:rsid w:val="00485B19"/>
    <w:rsid w:val="00486069"/>
    <w:rsid w:val="0048707D"/>
    <w:rsid w:val="00487473"/>
    <w:rsid w:val="00487505"/>
    <w:rsid w:val="00487723"/>
    <w:rsid w:val="00487B52"/>
    <w:rsid w:val="00487C2C"/>
    <w:rsid w:val="004901A6"/>
    <w:rsid w:val="0049126E"/>
    <w:rsid w:val="0049261C"/>
    <w:rsid w:val="004933BF"/>
    <w:rsid w:val="0049341A"/>
    <w:rsid w:val="00493533"/>
    <w:rsid w:val="0049360D"/>
    <w:rsid w:val="00493A6D"/>
    <w:rsid w:val="00493EEA"/>
    <w:rsid w:val="0049460B"/>
    <w:rsid w:val="004946ED"/>
    <w:rsid w:val="00494D6C"/>
    <w:rsid w:val="00495808"/>
    <w:rsid w:val="0049594D"/>
    <w:rsid w:val="0049599D"/>
    <w:rsid w:val="00495DB3"/>
    <w:rsid w:val="00495FE7"/>
    <w:rsid w:val="004960B1"/>
    <w:rsid w:val="00496233"/>
    <w:rsid w:val="004964DC"/>
    <w:rsid w:val="00496677"/>
    <w:rsid w:val="00497BCB"/>
    <w:rsid w:val="004A0AC0"/>
    <w:rsid w:val="004A0BA2"/>
    <w:rsid w:val="004A0F51"/>
    <w:rsid w:val="004A3FC2"/>
    <w:rsid w:val="004A409F"/>
    <w:rsid w:val="004A4E20"/>
    <w:rsid w:val="004A50AC"/>
    <w:rsid w:val="004A5968"/>
    <w:rsid w:val="004A5C09"/>
    <w:rsid w:val="004A6B2A"/>
    <w:rsid w:val="004A6EEB"/>
    <w:rsid w:val="004A72B9"/>
    <w:rsid w:val="004B04DD"/>
    <w:rsid w:val="004B0725"/>
    <w:rsid w:val="004B0958"/>
    <w:rsid w:val="004B1057"/>
    <w:rsid w:val="004B1DC6"/>
    <w:rsid w:val="004B2736"/>
    <w:rsid w:val="004B30E4"/>
    <w:rsid w:val="004B444D"/>
    <w:rsid w:val="004B450D"/>
    <w:rsid w:val="004B4810"/>
    <w:rsid w:val="004B4A8D"/>
    <w:rsid w:val="004B4D6B"/>
    <w:rsid w:val="004B5554"/>
    <w:rsid w:val="004B567E"/>
    <w:rsid w:val="004B572C"/>
    <w:rsid w:val="004B5CB1"/>
    <w:rsid w:val="004B7285"/>
    <w:rsid w:val="004C3099"/>
    <w:rsid w:val="004C497D"/>
    <w:rsid w:val="004C4CB1"/>
    <w:rsid w:val="004C4D2D"/>
    <w:rsid w:val="004C50A2"/>
    <w:rsid w:val="004C5E1A"/>
    <w:rsid w:val="004C6207"/>
    <w:rsid w:val="004C714E"/>
    <w:rsid w:val="004D0635"/>
    <w:rsid w:val="004D2595"/>
    <w:rsid w:val="004D28CE"/>
    <w:rsid w:val="004D2A34"/>
    <w:rsid w:val="004D3194"/>
    <w:rsid w:val="004D325A"/>
    <w:rsid w:val="004D38EB"/>
    <w:rsid w:val="004D45CC"/>
    <w:rsid w:val="004D5382"/>
    <w:rsid w:val="004D5395"/>
    <w:rsid w:val="004D5D83"/>
    <w:rsid w:val="004D5EDD"/>
    <w:rsid w:val="004D6663"/>
    <w:rsid w:val="004D6A23"/>
    <w:rsid w:val="004D761D"/>
    <w:rsid w:val="004D7E63"/>
    <w:rsid w:val="004E0146"/>
    <w:rsid w:val="004E0702"/>
    <w:rsid w:val="004E0745"/>
    <w:rsid w:val="004E074C"/>
    <w:rsid w:val="004E0A37"/>
    <w:rsid w:val="004E13AA"/>
    <w:rsid w:val="004E13FE"/>
    <w:rsid w:val="004E1EED"/>
    <w:rsid w:val="004E212C"/>
    <w:rsid w:val="004E23A5"/>
    <w:rsid w:val="004E3AD4"/>
    <w:rsid w:val="004E3BAE"/>
    <w:rsid w:val="004E41CD"/>
    <w:rsid w:val="004E429F"/>
    <w:rsid w:val="004E4A3F"/>
    <w:rsid w:val="004E5AB5"/>
    <w:rsid w:val="004E64BE"/>
    <w:rsid w:val="004E6D95"/>
    <w:rsid w:val="004E72A6"/>
    <w:rsid w:val="004E74C3"/>
    <w:rsid w:val="004E76D1"/>
    <w:rsid w:val="004F00D1"/>
    <w:rsid w:val="004F0D93"/>
    <w:rsid w:val="004F11E2"/>
    <w:rsid w:val="004F263B"/>
    <w:rsid w:val="004F2F01"/>
    <w:rsid w:val="004F3401"/>
    <w:rsid w:val="004F48A5"/>
    <w:rsid w:val="004F6063"/>
    <w:rsid w:val="004F68C7"/>
    <w:rsid w:val="004F7D6B"/>
    <w:rsid w:val="0050012D"/>
    <w:rsid w:val="00500291"/>
    <w:rsid w:val="0050098C"/>
    <w:rsid w:val="00501399"/>
    <w:rsid w:val="00501906"/>
    <w:rsid w:val="00501E1F"/>
    <w:rsid w:val="0050258A"/>
    <w:rsid w:val="005032E0"/>
    <w:rsid w:val="00503491"/>
    <w:rsid w:val="00503B07"/>
    <w:rsid w:val="00503EF9"/>
    <w:rsid w:val="00504D52"/>
    <w:rsid w:val="005050F1"/>
    <w:rsid w:val="0050602B"/>
    <w:rsid w:val="0050648C"/>
    <w:rsid w:val="00506891"/>
    <w:rsid w:val="005071BC"/>
    <w:rsid w:val="0050731D"/>
    <w:rsid w:val="005078D4"/>
    <w:rsid w:val="00510BAA"/>
    <w:rsid w:val="00510DB3"/>
    <w:rsid w:val="0051139B"/>
    <w:rsid w:val="0051169A"/>
    <w:rsid w:val="00511891"/>
    <w:rsid w:val="00512E69"/>
    <w:rsid w:val="0051310F"/>
    <w:rsid w:val="0051314F"/>
    <w:rsid w:val="005133D3"/>
    <w:rsid w:val="00513AED"/>
    <w:rsid w:val="00513F17"/>
    <w:rsid w:val="00514184"/>
    <w:rsid w:val="00514870"/>
    <w:rsid w:val="005153B9"/>
    <w:rsid w:val="005159B0"/>
    <w:rsid w:val="00515A0D"/>
    <w:rsid w:val="00515BA2"/>
    <w:rsid w:val="00515CD1"/>
    <w:rsid w:val="00516113"/>
    <w:rsid w:val="00516978"/>
    <w:rsid w:val="00516A92"/>
    <w:rsid w:val="00517267"/>
    <w:rsid w:val="0051763E"/>
    <w:rsid w:val="005177D7"/>
    <w:rsid w:val="00517D30"/>
    <w:rsid w:val="005201D0"/>
    <w:rsid w:val="0052040E"/>
    <w:rsid w:val="0052062A"/>
    <w:rsid w:val="005211CC"/>
    <w:rsid w:val="005211D7"/>
    <w:rsid w:val="005212CE"/>
    <w:rsid w:val="00521A1E"/>
    <w:rsid w:val="00521F85"/>
    <w:rsid w:val="00522EE9"/>
    <w:rsid w:val="00523383"/>
    <w:rsid w:val="00523598"/>
    <w:rsid w:val="00523A44"/>
    <w:rsid w:val="00524865"/>
    <w:rsid w:val="005255AF"/>
    <w:rsid w:val="00525613"/>
    <w:rsid w:val="00525A88"/>
    <w:rsid w:val="00525BB9"/>
    <w:rsid w:val="005266BE"/>
    <w:rsid w:val="00527050"/>
    <w:rsid w:val="00527663"/>
    <w:rsid w:val="0052792B"/>
    <w:rsid w:val="005302B6"/>
    <w:rsid w:val="00530587"/>
    <w:rsid w:val="005305D3"/>
    <w:rsid w:val="005306CB"/>
    <w:rsid w:val="00530922"/>
    <w:rsid w:val="00530AF3"/>
    <w:rsid w:val="005317A3"/>
    <w:rsid w:val="00531F80"/>
    <w:rsid w:val="00534852"/>
    <w:rsid w:val="005367CF"/>
    <w:rsid w:val="005404FA"/>
    <w:rsid w:val="00540DEB"/>
    <w:rsid w:val="005416D6"/>
    <w:rsid w:val="00541B8F"/>
    <w:rsid w:val="00541D98"/>
    <w:rsid w:val="00542A0F"/>
    <w:rsid w:val="00542C92"/>
    <w:rsid w:val="0054303F"/>
    <w:rsid w:val="0054334E"/>
    <w:rsid w:val="00543506"/>
    <w:rsid w:val="00543592"/>
    <w:rsid w:val="0054369F"/>
    <w:rsid w:val="0054401C"/>
    <w:rsid w:val="00544CCD"/>
    <w:rsid w:val="00545720"/>
    <w:rsid w:val="0054646B"/>
    <w:rsid w:val="005468F7"/>
    <w:rsid w:val="00547100"/>
    <w:rsid w:val="00550106"/>
    <w:rsid w:val="00550676"/>
    <w:rsid w:val="00550E0B"/>
    <w:rsid w:val="0055121A"/>
    <w:rsid w:val="00551A84"/>
    <w:rsid w:val="00551FBF"/>
    <w:rsid w:val="0055274A"/>
    <w:rsid w:val="005527A3"/>
    <w:rsid w:val="00553858"/>
    <w:rsid w:val="00553CC4"/>
    <w:rsid w:val="00553FB1"/>
    <w:rsid w:val="00553FBC"/>
    <w:rsid w:val="00554082"/>
    <w:rsid w:val="0055432F"/>
    <w:rsid w:val="00554584"/>
    <w:rsid w:val="00554884"/>
    <w:rsid w:val="0055583F"/>
    <w:rsid w:val="005562B6"/>
    <w:rsid w:val="005564B2"/>
    <w:rsid w:val="005564D6"/>
    <w:rsid w:val="00556CBB"/>
    <w:rsid w:val="00557170"/>
    <w:rsid w:val="005572F9"/>
    <w:rsid w:val="0056012D"/>
    <w:rsid w:val="0056145A"/>
    <w:rsid w:val="00562953"/>
    <w:rsid w:val="00563C28"/>
    <w:rsid w:val="00563FDC"/>
    <w:rsid w:val="00564500"/>
    <w:rsid w:val="0056499B"/>
    <w:rsid w:val="00565387"/>
    <w:rsid w:val="005655C9"/>
    <w:rsid w:val="005661F2"/>
    <w:rsid w:val="00566FD9"/>
    <w:rsid w:val="00567031"/>
    <w:rsid w:val="0057019C"/>
    <w:rsid w:val="00570DD5"/>
    <w:rsid w:val="00571EAC"/>
    <w:rsid w:val="005723E0"/>
    <w:rsid w:val="0057285F"/>
    <w:rsid w:val="00573E22"/>
    <w:rsid w:val="00574B60"/>
    <w:rsid w:val="00574EE8"/>
    <w:rsid w:val="00575522"/>
    <w:rsid w:val="00575554"/>
    <w:rsid w:val="0057604C"/>
    <w:rsid w:val="00576A34"/>
    <w:rsid w:val="00576D0C"/>
    <w:rsid w:val="00576FB0"/>
    <w:rsid w:val="00580100"/>
    <w:rsid w:val="00580832"/>
    <w:rsid w:val="00580AF2"/>
    <w:rsid w:val="00581B74"/>
    <w:rsid w:val="00582989"/>
    <w:rsid w:val="00582B9B"/>
    <w:rsid w:val="00583461"/>
    <w:rsid w:val="00583623"/>
    <w:rsid w:val="00583E36"/>
    <w:rsid w:val="00583F3E"/>
    <w:rsid w:val="005849FF"/>
    <w:rsid w:val="00585751"/>
    <w:rsid w:val="0058679C"/>
    <w:rsid w:val="00586DB3"/>
    <w:rsid w:val="00587635"/>
    <w:rsid w:val="005900C7"/>
    <w:rsid w:val="00590961"/>
    <w:rsid w:val="005909FC"/>
    <w:rsid w:val="00590EA4"/>
    <w:rsid w:val="00591158"/>
    <w:rsid w:val="00592DEF"/>
    <w:rsid w:val="00592EDB"/>
    <w:rsid w:val="00593081"/>
    <w:rsid w:val="005935D7"/>
    <w:rsid w:val="00594232"/>
    <w:rsid w:val="0059454A"/>
    <w:rsid w:val="00594C04"/>
    <w:rsid w:val="00594CA9"/>
    <w:rsid w:val="00595398"/>
    <w:rsid w:val="00595DC4"/>
    <w:rsid w:val="005978A0"/>
    <w:rsid w:val="00597BC4"/>
    <w:rsid w:val="005A06E0"/>
    <w:rsid w:val="005A09FB"/>
    <w:rsid w:val="005A1B3D"/>
    <w:rsid w:val="005A256B"/>
    <w:rsid w:val="005A2859"/>
    <w:rsid w:val="005A3098"/>
    <w:rsid w:val="005A3C19"/>
    <w:rsid w:val="005A3CC5"/>
    <w:rsid w:val="005A3E23"/>
    <w:rsid w:val="005A45C0"/>
    <w:rsid w:val="005A45C6"/>
    <w:rsid w:val="005A4E1B"/>
    <w:rsid w:val="005A5B50"/>
    <w:rsid w:val="005A5D9F"/>
    <w:rsid w:val="005A5F5A"/>
    <w:rsid w:val="005A69FC"/>
    <w:rsid w:val="005A6AA7"/>
    <w:rsid w:val="005A6C74"/>
    <w:rsid w:val="005A7DCD"/>
    <w:rsid w:val="005A7DE7"/>
    <w:rsid w:val="005B0A87"/>
    <w:rsid w:val="005B18B3"/>
    <w:rsid w:val="005B21FE"/>
    <w:rsid w:val="005B228C"/>
    <w:rsid w:val="005B2346"/>
    <w:rsid w:val="005B25FB"/>
    <w:rsid w:val="005B2B77"/>
    <w:rsid w:val="005B2D27"/>
    <w:rsid w:val="005B3A1F"/>
    <w:rsid w:val="005B4E2A"/>
    <w:rsid w:val="005B580F"/>
    <w:rsid w:val="005B6237"/>
    <w:rsid w:val="005B6CDE"/>
    <w:rsid w:val="005B6EAC"/>
    <w:rsid w:val="005B767F"/>
    <w:rsid w:val="005B7759"/>
    <w:rsid w:val="005B794D"/>
    <w:rsid w:val="005B7C47"/>
    <w:rsid w:val="005B7EB8"/>
    <w:rsid w:val="005C0638"/>
    <w:rsid w:val="005C163A"/>
    <w:rsid w:val="005C1EBD"/>
    <w:rsid w:val="005C258D"/>
    <w:rsid w:val="005C27D9"/>
    <w:rsid w:val="005C35E1"/>
    <w:rsid w:val="005C4F14"/>
    <w:rsid w:val="005C5667"/>
    <w:rsid w:val="005C6533"/>
    <w:rsid w:val="005C657D"/>
    <w:rsid w:val="005C710A"/>
    <w:rsid w:val="005C7A9A"/>
    <w:rsid w:val="005C7CF2"/>
    <w:rsid w:val="005D0A0B"/>
    <w:rsid w:val="005D1338"/>
    <w:rsid w:val="005D1A20"/>
    <w:rsid w:val="005D1A54"/>
    <w:rsid w:val="005D1EEC"/>
    <w:rsid w:val="005D29A2"/>
    <w:rsid w:val="005D2D28"/>
    <w:rsid w:val="005D38DC"/>
    <w:rsid w:val="005D3CA2"/>
    <w:rsid w:val="005D3E95"/>
    <w:rsid w:val="005D4994"/>
    <w:rsid w:val="005D5856"/>
    <w:rsid w:val="005D585E"/>
    <w:rsid w:val="005D65DB"/>
    <w:rsid w:val="005D6904"/>
    <w:rsid w:val="005D6E94"/>
    <w:rsid w:val="005D6F0F"/>
    <w:rsid w:val="005D7AD0"/>
    <w:rsid w:val="005E02CC"/>
    <w:rsid w:val="005E1206"/>
    <w:rsid w:val="005E1633"/>
    <w:rsid w:val="005E1660"/>
    <w:rsid w:val="005E1A98"/>
    <w:rsid w:val="005E27C0"/>
    <w:rsid w:val="005E2CD9"/>
    <w:rsid w:val="005E3566"/>
    <w:rsid w:val="005E3776"/>
    <w:rsid w:val="005E46B7"/>
    <w:rsid w:val="005E4B73"/>
    <w:rsid w:val="005E4BAD"/>
    <w:rsid w:val="005E5019"/>
    <w:rsid w:val="005E5925"/>
    <w:rsid w:val="005E5B12"/>
    <w:rsid w:val="005E7843"/>
    <w:rsid w:val="005E7C76"/>
    <w:rsid w:val="005E7F49"/>
    <w:rsid w:val="005F0D10"/>
    <w:rsid w:val="005F1265"/>
    <w:rsid w:val="005F1C8D"/>
    <w:rsid w:val="005F1E46"/>
    <w:rsid w:val="005F29A1"/>
    <w:rsid w:val="005F29E9"/>
    <w:rsid w:val="005F3C28"/>
    <w:rsid w:val="005F42B7"/>
    <w:rsid w:val="005F5269"/>
    <w:rsid w:val="005F5DF7"/>
    <w:rsid w:val="005F62E3"/>
    <w:rsid w:val="005F7141"/>
    <w:rsid w:val="005F7515"/>
    <w:rsid w:val="00601552"/>
    <w:rsid w:val="00602AB1"/>
    <w:rsid w:val="00602D67"/>
    <w:rsid w:val="0060316C"/>
    <w:rsid w:val="0060396D"/>
    <w:rsid w:val="00604D9B"/>
    <w:rsid w:val="00605055"/>
    <w:rsid w:val="006061DB"/>
    <w:rsid w:val="00606554"/>
    <w:rsid w:val="00606B32"/>
    <w:rsid w:val="00606EAF"/>
    <w:rsid w:val="00607BF2"/>
    <w:rsid w:val="00610848"/>
    <w:rsid w:val="00611738"/>
    <w:rsid w:val="0061200F"/>
    <w:rsid w:val="006124B8"/>
    <w:rsid w:val="00612628"/>
    <w:rsid w:val="00613409"/>
    <w:rsid w:val="00614E91"/>
    <w:rsid w:val="00614FA8"/>
    <w:rsid w:val="00615690"/>
    <w:rsid w:val="006160F6"/>
    <w:rsid w:val="006170DD"/>
    <w:rsid w:val="0061746A"/>
    <w:rsid w:val="006174C2"/>
    <w:rsid w:val="00617FD0"/>
    <w:rsid w:val="0062074D"/>
    <w:rsid w:val="006209ED"/>
    <w:rsid w:val="00620A94"/>
    <w:rsid w:val="00620B3F"/>
    <w:rsid w:val="00620E9C"/>
    <w:rsid w:val="006211D4"/>
    <w:rsid w:val="006218EA"/>
    <w:rsid w:val="00621F31"/>
    <w:rsid w:val="00623C21"/>
    <w:rsid w:val="0062430C"/>
    <w:rsid w:val="0062548F"/>
    <w:rsid w:val="006260DE"/>
    <w:rsid w:val="00626341"/>
    <w:rsid w:val="00630133"/>
    <w:rsid w:val="00631CD4"/>
    <w:rsid w:val="00631D37"/>
    <w:rsid w:val="00633D11"/>
    <w:rsid w:val="00633ECB"/>
    <w:rsid w:val="00635128"/>
    <w:rsid w:val="006352B3"/>
    <w:rsid w:val="006353B2"/>
    <w:rsid w:val="0063568A"/>
    <w:rsid w:val="0063616E"/>
    <w:rsid w:val="0063738D"/>
    <w:rsid w:val="00637937"/>
    <w:rsid w:val="00637C81"/>
    <w:rsid w:val="006408C4"/>
    <w:rsid w:val="00640CD5"/>
    <w:rsid w:val="00640D02"/>
    <w:rsid w:val="00641B98"/>
    <w:rsid w:val="006420F8"/>
    <w:rsid w:val="006428F5"/>
    <w:rsid w:val="006444B2"/>
    <w:rsid w:val="006446CC"/>
    <w:rsid w:val="00644852"/>
    <w:rsid w:val="00645062"/>
    <w:rsid w:val="0064582C"/>
    <w:rsid w:val="0064585A"/>
    <w:rsid w:val="00645D3E"/>
    <w:rsid w:val="0064600E"/>
    <w:rsid w:val="0064627B"/>
    <w:rsid w:val="00646AF5"/>
    <w:rsid w:val="00646B88"/>
    <w:rsid w:val="00646D79"/>
    <w:rsid w:val="006478DD"/>
    <w:rsid w:val="0064795F"/>
    <w:rsid w:val="00647D94"/>
    <w:rsid w:val="0065176E"/>
    <w:rsid w:val="00651F31"/>
    <w:rsid w:val="006526D4"/>
    <w:rsid w:val="006531EF"/>
    <w:rsid w:val="006532F5"/>
    <w:rsid w:val="00653307"/>
    <w:rsid w:val="0065352F"/>
    <w:rsid w:val="00653E5F"/>
    <w:rsid w:val="00654048"/>
    <w:rsid w:val="00654934"/>
    <w:rsid w:val="00654E4B"/>
    <w:rsid w:val="00655295"/>
    <w:rsid w:val="0065542A"/>
    <w:rsid w:val="00655F37"/>
    <w:rsid w:val="006563B6"/>
    <w:rsid w:val="00656748"/>
    <w:rsid w:val="00657A01"/>
    <w:rsid w:val="00657B0D"/>
    <w:rsid w:val="00660991"/>
    <w:rsid w:val="00660B44"/>
    <w:rsid w:val="00660C97"/>
    <w:rsid w:val="00660F85"/>
    <w:rsid w:val="006612AF"/>
    <w:rsid w:val="00662057"/>
    <w:rsid w:val="00662482"/>
    <w:rsid w:val="006624CB"/>
    <w:rsid w:val="00663479"/>
    <w:rsid w:val="006637EB"/>
    <w:rsid w:val="00663802"/>
    <w:rsid w:val="00665601"/>
    <w:rsid w:val="006675A3"/>
    <w:rsid w:val="00667D63"/>
    <w:rsid w:val="0067000E"/>
    <w:rsid w:val="00670AD0"/>
    <w:rsid w:val="00670F44"/>
    <w:rsid w:val="006717B5"/>
    <w:rsid w:val="00672B36"/>
    <w:rsid w:val="00673192"/>
    <w:rsid w:val="00673DCC"/>
    <w:rsid w:val="00673F44"/>
    <w:rsid w:val="00674306"/>
    <w:rsid w:val="00674390"/>
    <w:rsid w:val="006753AA"/>
    <w:rsid w:val="00675BDC"/>
    <w:rsid w:val="00675C30"/>
    <w:rsid w:val="006769E7"/>
    <w:rsid w:val="00676DBE"/>
    <w:rsid w:val="006800F7"/>
    <w:rsid w:val="00680BF3"/>
    <w:rsid w:val="00681F70"/>
    <w:rsid w:val="006825FD"/>
    <w:rsid w:val="006826EB"/>
    <w:rsid w:val="00683ADC"/>
    <w:rsid w:val="00684F6B"/>
    <w:rsid w:val="0068654C"/>
    <w:rsid w:val="00686685"/>
    <w:rsid w:val="00686B22"/>
    <w:rsid w:val="006878D5"/>
    <w:rsid w:val="006902AA"/>
    <w:rsid w:val="0069036D"/>
    <w:rsid w:val="00690DD5"/>
    <w:rsid w:val="00690F5D"/>
    <w:rsid w:val="006910F8"/>
    <w:rsid w:val="0069185A"/>
    <w:rsid w:val="00692EF9"/>
    <w:rsid w:val="006933E9"/>
    <w:rsid w:val="00693EF5"/>
    <w:rsid w:val="00694298"/>
    <w:rsid w:val="0069448B"/>
    <w:rsid w:val="00694896"/>
    <w:rsid w:val="00694F1E"/>
    <w:rsid w:val="006957FD"/>
    <w:rsid w:val="00696D7D"/>
    <w:rsid w:val="00696E1A"/>
    <w:rsid w:val="006A022D"/>
    <w:rsid w:val="006A0C5D"/>
    <w:rsid w:val="006A0F2C"/>
    <w:rsid w:val="006A1514"/>
    <w:rsid w:val="006A1790"/>
    <w:rsid w:val="006A1B36"/>
    <w:rsid w:val="006A1CAF"/>
    <w:rsid w:val="006A1D02"/>
    <w:rsid w:val="006A2B56"/>
    <w:rsid w:val="006A3BBB"/>
    <w:rsid w:val="006A3FF8"/>
    <w:rsid w:val="006A5707"/>
    <w:rsid w:val="006A580C"/>
    <w:rsid w:val="006A5A3C"/>
    <w:rsid w:val="006A5CC6"/>
    <w:rsid w:val="006A69EF"/>
    <w:rsid w:val="006B062A"/>
    <w:rsid w:val="006B0682"/>
    <w:rsid w:val="006B0D7B"/>
    <w:rsid w:val="006B113C"/>
    <w:rsid w:val="006B137E"/>
    <w:rsid w:val="006B13F8"/>
    <w:rsid w:val="006B17B1"/>
    <w:rsid w:val="006B226C"/>
    <w:rsid w:val="006B23C9"/>
    <w:rsid w:val="006B2BD4"/>
    <w:rsid w:val="006B2D48"/>
    <w:rsid w:val="006B306D"/>
    <w:rsid w:val="006B3606"/>
    <w:rsid w:val="006B3723"/>
    <w:rsid w:val="006B4457"/>
    <w:rsid w:val="006B4575"/>
    <w:rsid w:val="006B4DD5"/>
    <w:rsid w:val="006B5F90"/>
    <w:rsid w:val="006B6668"/>
    <w:rsid w:val="006B66E0"/>
    <w:rsid w:val="006B6DB1"/>
    <w:rsid w:val="006B6F22"/>
    <w:rsid w:val="006B7C0D"/>
    <w:rsid w:val="006B7F3E"/>
    <w:rsid w:val="006C02A3"/>
    <w:rsid w:val="006C0382"/>
    <w:rsid w:val="006C0D6F"/>
    <w:rsid w:val="006C0EC3"/>
    <w:rsid w:val="006C1393"/>
    <w:rsid w:val="006C2A73"/>
    <w:rsid w:val="006C2C1E"/>
    <w:rsid w:val="006C2C9A"/>
    <w:rsid w:val="006C3979"/>
    <w:rsid w:val="006C3C01"/>
    <w:rsid w:val="006C3E4E"/>
    <w:rsid w:val="006C3EE7"/>
    <w:rsid w:val="006C3F6D"/>
    <w:rsid w:val="006C43FA"/>
    <w:rsid w:val="006C5033"/>
    <w:rsid w:val="006C7144"/>
    <w:rsid w:val="006C7566"/>
    <w:rsid w:val="006C7574"/>
    <w:rsid w:val="006D13AA"/>
    <w:rsid w:val="006D15B3"/>
    <w:rsid w:val="006D1855"/>
    <w:rsid w:val="006D18E4"/>
    <w:rsid w:val="006D1D0A"/>
    <w:rsid w:val="006D1D4E"/>
    <w:rsid w:val="006D24EA"/>
    <w:rsid w:val="006D27A0"/>
    <w:rsid w:val="006D28CD"/>
    <w:rsid w:val="006D376E"/>
    <w:rsid w:val="006D3AF6"/>
    <w:rsid w:val="006D445B"/>
    <w:rsid w:val="006D4C13"/>
    <w:rsid w:val="006D4EAD"/>
    <w:rsid w:val="006D510B"/>
    <w:rsid w:val="006D5994"/>
    <w:rsid w:val="006D5EF9"/>
    <w:rsid w:val="006D6545"/>
    <w:rsid w:val="006D72E0"/>
    <w:rsid w:val="006D7A31"/>
    <w:rsid w:val="006D7D38"/>
    <w:rsid w:val="006E0B55"/>
    <w:rsid w:val="006E152F"/>
    <w:rsid w:val="006E163F"/>
    <w:rsid w:val="006E30F4"/>
    <w:rsid w:val="006E38F1"/>
    <w:rsid w:val="006E4359"/>
    <w:rsid w:val="006E487B"/>
    <w:rsid w:val="006E4934"/>
    <w:rsid w:val="006E551E"/>
    <w:rsid w:val="006E5874"/>
    <w:rsid w:val="006E6A9B"/>
    <w:rsid w:val="006E6AB8"/>
    <w:rsid w:val="006E6AD8"/>
    <w:rsid w:val="006E6F8B"/>
    <w:rsid w:val="006E7F53"/>
    <w:rsid w:val="006E7F8D"/>
    <w:rsid w:val="006F04D2"/>
    <w:rsid w:val="006F0BB0"/>
    <w:rsid w:val="006F1AE2"/>
    <w:rsid w:val="006F1E4D"/>
    <w:rsid w:val="006F25A8"/>
    <w:rsid w:val="006F2BD6"/>
    <w:rsid w:val="006F37EE"/>
    <w:rsid w:val="006F4091"/>
    <w:rsid w:val="006F4DFB"/>
    <w:rsid w:val="006F5CC4"/>
    <w:rsid w:val="006F641A"/>
    <w:rsid w:val="006F661E"/>
    <w:rsid w:val="006F6F99"/>
    <w:rsid w:val="00700121"/>
    <w:rsid w:val="007006C2"/>
    <w:rsid w:val="00700D5C"/>
    <w:rsid w:val="00700D9D"/>
    <w:rsid w:val="00700E57"/>
    <w:rsid w:val="00701280"/>
    <w:rsid w:val="00701B56"/>
    <w:rsid w:val="007020AC"/>
    <w:rsid w:val="007035CF"/>
    <w:rsid w:val="00703771"/>
    <w:rsid w:val="00703908"/>
    <w:rsid w:val="00703945"/>
    <w:rsid w:val="00703BF2"/>
    <w:rsid w:val="00703CE5"/>
    <w:rsid w:val="007041A2"/>
    <w:rsid w:val="00704344"/>
    <w:rsid w:val="007044FC"/>
    <w:rsid w:val="007045CE"/>
    <w:rsid w:val="007049F7"/>
    <w:rsid w:val="00706786"/>
    <w:rsid w:val="00706EC6"/>
    <w:rsid w:val="00707E64"/>
    <w:rsid w:val="007102CB"/>
    <w:rsid w:val="00712237"/>
    <w:rsid w:val="007122BA"/>
    <w:rsid w:val="00713574"/>
    <w:rsid w:val="00717607"/>
    <w:rsid w:val="00720DAD"/>
    <w:rsid w:val="00721E77"/>
    <w:rsid w:val="0072256A"/>
    <w:rsid w:val="007226B0"/>
    <w:rsid w:val="00723062"/>
    <w:rsid w:val="007239E5"/>
    <w:rsid w:val="00724BF8"/>
    <w:rsid w:val="00725127"/>
    <w:rsid w:val="00725354"/>
    <w:rsid w:val="00725C52"/>
    <w:rsid w:val="00725CD1"/>
    <w:rsid w:val="00725F04"/>
    <w:rsid w:val="0072660A"/>
    <w:rsid w:val="00726873"/>
    <w:rsid w:val="00726FF5"/>
    <w:rsid w:val="00727914"/>
    <w:rsid w:val="00727DD9"/>
    <w:rsid w:val="007300BD"/>
    <w:rsid w:val="007303EC"/>
    <w:rsid w:val="00730A4E"/>
    <w:rsid w:val="00730CDF"/>
    <w:rsid w:val="00731F65"/>
    <w:rsid w:val="00732DE3"/>
    <w:rsid w:val="00732E03"/>
    <w:rsid w:val="00733B22"/>
    <w:rsid w:val="00735B50"/>
    <w:rsid w:val="007363B2"/>
    <w:rsid w:val="00736930"/>
    <w:rsid w:val="00737248"/>
    <w:rsid w:val="00737627"/>
    <w:rsid w:val="0074034E"/>
    <w:rsid w:val="00740C76"/>
    <w:rsid w:val="00740E0C"/>
    <w:rsid w:val="00740E5D"/>
    <w:rsid w:val="00740F25"/>
    <w:rsid w:val="007421A4"/>
    <w:rsid w:val="00743104"/>
    <w:rsid w:val="0074341E"/>
    <w:rsid w:val="00744242"/>
    <w:rsid w:val="007456D4"/>
    <w:rsid w:val="007457F3"/>
    <w:rsid w:val="007459D6"/>
    <w:rsid w:val="00745D20"/>
    <w:rsid w:val="00746CC7"/>
    <w:rsid w:val="00746FBB"/>
    <w:rsid w:val="00746FC8"/>
    <w:rsid w:val="00747954"/>
    <w:rsid w:val="00747A20"/>
    <w:rsid w:val="00747F00"/>
    <w:rsid w:val="00750841"/>
    <w:rsid w:val="00750849"/>
    <w:rsid w:val="00750DDB"/>
    <w:rsid w:val="0075192F"/>
    <w:rsid w:val="007523AB"/>
    <w:rsid w:val="007528AF"/>
    <w:rsid w:val="00752D3E"/>
    <w:rsid w:val="00752F7B"/>
    <w:rsid w:val="00753631"/>
    <w:rsid w:val="0075425C"/>
    <w:rsid w:val="007552C7"/>
    <w:rsid w:val="0075556A"/>
    <w:rsid w:val="00756158"/>
    <w:rsid w:val="0075661D"/>
    <w:rsid w:val="00757248"/>
    <w:rsid w:val="0075777B"/>
    <w:rsid w:val="00760A25"/>
    <w:rsid w:val="00761881"/>
    <w:rsid w:val="00761A31"/>
    <w:rsid w:val="0076202D"/>
    <w:rsid w:val="0076204A"/>
    <w:rsid w:val="00762D82"/>
    <w:rsid w:val="00762DDA"/>
    <w:rsid w:val="007638E8"/>
    <w:rsid w:val="007640F0"/>
    <w:rsid w:val="0076420B"/>
    <w:rsid w:val="007644DD"/>
    <w:rsid w:val="00764AEE"/>
    <w:rsid w:val="00765181"/>
    <w:rsid w:val="00765DA4"/>
    <w:rsid w:val="00767A6A"/>
    <w:rsid w:val="0077016D"/>
    <w:rsid w:val="00770520"/>
    <w:rsid w:val="00771132"/>
    <w:rsid w:val="00772589"/>
    <w:rsid w:val="00772693"/>
    <w:rsid w:val="00772FFB"/>
    <w:rsid w:val="007734FD"/>
    <w:rsid w:val="00773EC7"/>
    <w:rsid w:val="0077476D"/>
    <w:rsid w:val="007750F2"/>
    <w:rsid w:val="00776F75"/>
    <w:rsid w:val="00777347"/>
    <w:rsid w:val="00777E21"/>
    <w:rsid w:val="0078032E"/>
    <w:rsid w:val="00781833"/>
    <w:rsid w:val="0078196C"/>
    <w:rsid w:val="00781DB8"/>
    <w:rsid w:val="00782615"/>
    <w:rsid w:val="00782F6C"/>
    <w:rsid w:val="00783597"/>
    <w:rsid w:val="007837AC"/>
    <w:rsid w:val="00783EA7"/>
    <w:rsid w:val="00784177"/>
    <w:rsid w:val="007843A9"/>
    <w:rsid w:val="00784469"/>
    <w:rsid w:val="00784F2B"/>
    <w:rsid w:val="007860AB"/>
    <w:rsid w:val="00786735"/>
    <w:rsid w:val="007869FB"/>
    <w:rsid w:val="0079018B"/>
    <w:rsid w:val="007901AC"/>
    <w:rsid w:val="00791452"/>
    <w:rsid w:val="00791F12"/>
    <w:rsid w:val="00792173"/>
    <w:rsid w:val="0079226F"/>
    <w:rsid w:val="0079370E"/>
    <w:rsid w:val="007949A1"/>
    <w:rsid w:val="0079669D"/>
    <w:rsid w:val="007971C4"/>
    <w:rsid w:val="007975BA"/>
    <w:rsid w:val="00797D79"/>
    <w:rsid w:val="007A00DE"/>
    <w:rsid w:val="007A0160"/>
    <w:rsid w:val="007A01B1"/>
    <w:rsid w:val="007A09E8"/>
    <w:rsid w:val="007A0ACC"/>
    <w:rsid w:val="007A0B73"/>
    <w:rsid w:val="007A0F9D"/>
    <w:rsid w:val="007A151E"/>
    <w:rsid w:val="007A1B47"/>
    <w:rsid w:val="007A2901"/>
    <w:rsid w:val="007A36D6"/>
    <w:rsid w:val="007A3D25"/>
    <w:rsid w:val="007A4373"/>
    <w:rsid w:val="007A64CB"/>
    <w:rsid w:val="007A659D"/>
    <w:rsid w:val="007A6D63"/>
    <w:rsid w:val="007A6F5C"/>
    <w:rsid w:val="007A716A"/>
    <w:rsid w:val="007A75B0"/>
    <w:rsid w:val="007A79F6"/>
    <w:rsid w:val="007A7D4D"/>
    <w:rsid w:val="007B0CA6"/>
    <w:rsid w:val="007B104D"/>
    <w:rsid w:val="007B1E4D"/>
    <w:rsid w:val="007B2611"/>
    <w:rsid w:val="007B2BBF"/>
    <w:rsid w:val="007B30BD"/>
    <w:rsid w:val="007B3852"/>
    <w:rsid w:val="007B4507"/>
    <w:rsid w:val="007B467B"/>
    <w:rsid w:val="007B47F8"/>
    <w:rsid w:val="007B5160"/>
    <w:rsid w:val="007B6169"/>
    <w:rsid w:val="007B6858"/>
    <w:rsid w:val="007B7058"/>
    <w:rsid w:val="007C06F9"/>
    <w:rsid w:val="007C1000"/>
    <w:rsid w:val="007C11A1"/>
    <w:rsid w:val="007C15C3"/>
    <w:rsid w:val="007C16B0"/>
    <w:rsid w:val="007C1F09"/>
    <w:rsid w:val="007C3376"/>
    <w:rsid w:val="007C3FF8"/>
    <w:rsid w:val="007C4179"/>
    <w:rsid w:val="007C46CB"/>
    <w:rsid w:val="007C49D2"/>
    <w:rsid w:val="007C563F"/>
    <w:rsid w:val="007C5A11"/>
    <w:rsid w:val="007C66D0"/>
    <w:rsid w:val="007C6A49"/>
    <w:rsid w:val="007C6CC7"/>
    <w:rsid w:val="007C6D0D"/>
    <w:rsid w:val="007C7AFD"/>
    <w:rsid w:val="007D09B8"/>
    <w:rsid w:val="007D122D"/>
    <w:rsid w:val="007D161C"/>
    <w:rsid w:val="007D1DB5"/>
    <w:rsid w:val="007D48FD"/>
    <w:rsid w:val="007D4C92"/>
    <w:rsid w:val="007D59B4"/>
    <w:rsid w:val="007D7243"/>
    <w:rsid w:val="007D7CE6"/>
    <w:rsid w:val="007E0A7B"/>
    <w:rsid w:val="007E1112"/>
    <w:rsid w:val="007E1CA2"/>
    <w:rsid w:val="007E1DF0"/>
    <w:rsid w:val="007E2726"/>
    <w:rsid w:val="007E297A"/>
    <w:rsid w:val="007E30E2"/>
    <w:rsid w:val="007E359D"/>
    <w:rsid w:val="007E3BCC"/>
    <w:rsid w:val="007E557B"/>
    <w:rsid w:val="007E5F55"/>
    <w:rsid w:val="007E5F81"/>
    <w:rsid w:val="007E6273"/>
    <w:rsid w:val="007E7200"/>
    <w:rsid w:val="007E7398"/>
    <w:rsid w:val="007F0E9A"/>
    <w:rsid w:val="007F0F87"/>
    <w:rsid w:val="007F1AD6"/>
    <w:rsid w:val="007F45D9"/>
    <w:rsid w:val="007F4D73"/>
    <w:rsid w:val="007F5BB7"/>
    <w:rsid w:val="007F68D4"/>
    <w:rsid w:val="007F69BA"/>
    <w:rsid w:val="007F69FD"/>
    <w:rsid w:val="007F7DD0"/>
    <w:rsid w:val="0080048F"/>
    <w:rsid w:val="00800DA6"/>
    <w:rsid w:val="008013C8"/>
    <w:rsid w:val="008015AE"/>
    <w:rsid w:val="00801E52"/>
    <w:rsid w:val="008025D6"/>
    <w:rsid w:val="00802676"/>
    <w:rsid w:val="008026BC"/>
    <w:rsid w:val="00802770"/>
    <w:rsid w:val="008052F3"/>
    <w:rsid w:val="008054A1"/>
    <w:rsid w:val="00806390"/>
    <w:rsid w:val="00806DA7"/>
    <w:rsid w:val="00807137"/>
    <w:rsid w:val="00807D35"/>
    <w:rsid w:val="00810113"/>
    <w:rsid w:val="00810307"/>
    <w:rsid w:val="0081087E"/>
    <w:rsid w:val="00810A32"/>
    <w:rsid w:val="00810FF6"/>
    <w:rsid w:val="008110BC"/>
    <w:rsid w:val="00811C5C"/>
    <w:rsid w:val="00811D7B"/>
    <w:rsid w:val="00811DF7"/>
    <w:rsid w:val="00812611"/>
    <w:rsid w:val="00812B7B"/>
    <w:rsid w:val="00812E62"/>
    <w:rsid w:val="008132A3"/>
    <w:rsid w:val="00814187"/>
    <w:rsid w:val="00814D24"/>
    <w:rsid w:val="008167D4"/>
    <w:rsid w:val="008171D2"/>
    <w:rsid w:val="00820865"/>
    <w:rsid w:val="0082138A"/>
    <w:rsid w:val="00821E47"/>
    <w:rsid w:val="0082228B"/>
    <w:rsid w:val="00822B8E"/>
    <w:rsid w:val="0082331B"/>
    <w:rsid w:val="0082347D"/>
    <w:rsid w:val="00824360"/>
    <w:rsid w:val="00824760"/>
    <w:rsid w:val="00824C16"/>
    <w:rsid w:val="00825348"/>
    <w:rsid w:val="00825C68"/>
    <w:rsid w:val="00825D78"/>
    <w:rsid w:val="00825F31"/>
    <w:rsid w:val="0082780F"/>
    <w:rsid w:val="00827FB4"/>
    <w:rsid w:val="008308BB"/>
    <w:rsid w:val="00830E3C"/>
    <w:rsid w:val="008315AF"/>
    <w:rsid w:val="00831971"/>
    <w:rsid w:val="00831E55"/>
    <w:rsid w:val="008323D4"/>
    <w:rsid w:val="00832D85"/>
    <w:rsid w:val="008333AC"/>
    <w:rsid w:val="008335F7"/>
    <w:rsid w:val="008346F3"/>
    <w:rsid w:val="0083479B"/>
    <w:rsid w:val="008357FC"/>
    <w:rsid w:val="00835A3D"/>
    <w:rsid w:val="00836782"/>
    <w:rsid w:val="0084013A"/>
    <w:rsid w:val="00840298"/>
    <w:rsid w:val="0084081D"/>
    <w:rsid w:val="00841624"/>
    <w:rsid w:val="00841C56"/>
    <w:rsid w:val="008422BB"/>
    <w:rsid w:val="00842538"/>
    <w:rsid w:val="00842975"/>
    <w:rsid w:val="008437EF"/>
    <w:rsid w:val="00844217"/>
    <w:rsid w:val="008448DA"/>
    <w:rsid w:val="00844C84"/>
    <w:rsid w:val="008450BA"/>
    <w:rsid w:val="00845143"/>
    <w:rsid w:val="0084547A"/>
    <w:rsid w:val="00845AA8"/>
    <w:rsid w:val="008477FC"/>
    <w:rsid w:val="00850F06"/>
    <w:rsid w:val="00851025"/>
    <w:rsid w:val="008513CD"/>
    <w:rsid w:val="00851591"/>
    <w:rsid w:val="0085178D"/>
    <w:rsid w:val="00852692"/>
    <w:rsid w:val="008529F8"/>
    <w:rsid w:val="00853078"/>
    <w:rsid w:val="00853173"/>
    <w:rsid w:val="00853A39"/>
    <w:rsid w:val="00853A64"/>
    <w:rsid w:val="0085419F"/>
    <w:rsid w:val="0085514B"/>
    <w:rsid w:val="008551E0"/>
    <w:rsid w:val="00855231"/>
    <w:rsid w:val="0085579B"/>
    <w:rsid w:val="00856514"/>
    <w:rsid w:val="00857922"/>
    <w:rsid w:val="00860A94"/>
    <w:rsid w:val="00860AF8"/>
    <w:rsid w:val="00860BF3"/>
    <w:rsid w:val="0086213B"/>
    <w:rsid w:val="00862A63"/>
    <w:rsid w:val="00863358"/>
    <w:rsid w:val="008641E4"/>
    <w:rsid w:val="008652FE"/>
    <w:rsid w:val="0086617A"/>
    <w:rsid w:val="00866282"/>
    <w:rsid w:val="00866411"/>
    <w:rsid w:val="008667FA"/>
    <w:rsid w:val="0087008A"/>
    <w:rsid w:val="008703C3"/>
    <w:rsid w:val="0087075F"/>
    <w:rsid w:val="00870C87"/>
    <w:rsid w:val="00872345"/>
    <w:rsid w:val="00872FCF"/>
    <w:rsid w:val="008736C9"/>
    <w:rsid w:val="008747D3"/>
    <w:rsid w:val="00875854"/>
    <w:rsid w:val="00876D9D"/>
    <w:rsid w:val="00877235"/>
    <w:rsid w:val="00877775"/>
    <w:rsid w:val="0087788D"/>
    <w:rsid w:val="00877EAD"/>
    <w:rsid w:val="00877F16"/>
    <w:rsid w:val="0088045F"/>
    <w:rsid w:val="00880D6F"/>
    <w:rsid w:val="00881B39"/>
    <w:rsid w:val="0088209B"/>
    <w:rsid w:val="00882E7D"/>
    <w:rsid w:val="0088333A"/>
    <w:rsid w:val="0088428D"/>
    <w:rsid w:val="0088510E"/>
    <w:rsid w:val="008851C9"/>
    <w:rsid w:val="008862D7"/>
    <w:rsid w:val="00887030"/>
    <w:rsid w:val="00887153"/>
    <w:rsid w:val="00887885"/>
    <w:rsid w:val="00890C37"/>
    <w:rsid w:val="00890CD7"/>
    <w:rsid w:val="00891444"/>
    <w:rsid w:val="0089178E"/>
    <w:rsid w:val="00891B1B"/>
    <w:rsid w:val="00892158"/>
    <w:rsid w:val="0089241C"/>
    <w:rsid w:val="00892A02"/>
    <w:rsid w:val="00892A09"/>
    <w:rsid w:val="00892B2E"/>
    <w:rsid w:val="00892F56"/>
    <w:rsid w:val="00893551"/>
    <w:rsid w:val="008942B1"/>
    <w:rsid w:val="008945D4"/>
    <w:rsid w:val="00894C0B"/>
    <w:rsid w:val="0089512E"/>
    <w:rsid w:val="00895D1A"/>
    <w:rsid w:val="00895E06"/>
    <w:rsid w:val="00896110"/>
    <w:rsid w:val="00896128"/>
    <w:rsid w:val="00896779"/>
    <w:rsid w:val="0089694A"/>
    <w:rsid w:val="00896BB3"/>
    <w:rsid w:val="0089716F"/>
    <w:rsid w:val="008973AF"/>
    <w:rsid w:val="008A05D0"/>
    <w:rsid w:val="008A0712"/>
    <w:rsid w:val="008A0AA9"/>
    <w:rsid w:val="008A1FFF"/>
    <w:rsid w:val="008A31B4"/>
    <w:rsid w:val="008A3204"/>
    <w:rsid w:val="008A49CC"/>
    <w:rsid w:val="008A4CA2"/>
    <w:rsid w:val="008A53D9"/>
    <w:rsid w:val="008A5791"/>
    <w:rsid w:val="008A5DBF"/>
    <w:rsid w:val="008A6981"/>
    <w:rsid w:val="008A775C"/>
    <w:rsid w:val="008B06E6"/>
    <w:rsid w:val="008B175B"/>
    <w:rsid w:val="008B1EF1"/>
    <w:rsid w:val="008B383D"/>
    <w:rsid w:val="008B3BF5"/>
    <w:rsid w:val="008B3C96"/>
    <w:rsid w:val="008B4D34"/>
    <w:rsid w:val="008B5974"/>
    <w:rsid w:val="008B5FE4"/>
    <w:rsid w:val="008B61CC"/>
    <w:rsid w:val="008B64D3"/>
    <w:rsid w:val="008B7319"/>
    <w:rsid w:val="008B7535"/>
    <w:rsid w:val="008B77E1"/>
    <w:rsid w:val="008B7881"/>
    <w:rsid w:val="008B7B0D"/>
    <w:rsid w:val="008C01E3"/>
    <w:rsid w:val="008C0E3B"/>
    <w:rsid w:val="008C109A"/>
    <w:rsid w:val="008C17A4"/>
    <w:rsid w:val="008C249B"/>
    <w:rsid w:val="008C2A9B"/>
    <w:rsid w:val="008C2E27"/>
    <w:rsid w:val="008C2FA4"/>
    <w:rsid w:val="008C362C"/>
    <w:rsid w:val="008C47F3"/>
    <w:rsid w:val="008C4861"/>
    <w:rsid w:val="008C488B"/>
    <w:rsid w:val="008C5286"/>
    <w:rsid w:val="008C5461"/>
    <w:rsid w:val="008C5F96"/>
    <w:rsid w:val="008C6BEC"/>
    <w:rsid w:val="008D0127"/>
    <w:rsid w:val="008D044E"/>
    <w:rsid w:val="008D0A4F"/>
    <w:rsid w:val="008D11E2"/>
    <w:rsid w:val="008D1C34"/>
    <w:rsid w:val="008D2A15"/>
    <w:rsid w:val="008D2D32"/>
    <w:rsid w:val="008D3CFC"/>
    <w:rsid w:val="008D3DB7"/>
    <w:rsid w:val="008D52DB"/>
    <w:rsid w:val="008D5E34"/>
    <w:rsid w:val="008D5E53"/>
    <w:rsid w:val="008D6F39"/>
    <w:rsid w:val="008D7AC2"/>
    <w:rsid w:val="008E0058"/>
    <w:rsid w:val="008E0F01"/>
    <w:rsid w:val="008E198E"/>
    <w:rsid w:val="008E19E5"/>
    <w:rsid w:val="008E1D1D"/>
    <w:rsid w:val="008E1E24"/>
    <w:rsid w:val="008E2DF7"/>
    <w:rsid w:val="008E3A5D"/>
    <w:rsid w:val="008E4659"/>
    <w:rsid w:val="008E54D6"/>
    <w:rsid w:val="008E556B"/>
    <w:rsid w:val="008E558C"/>
    <w:rsid w:val="008E5E19"/>
    <w:rsid w:val="008E5E1D"/>
    <w:rsid w:val="008E639B"/>
    <w:rsid w:val="008E736B"/>
    <w:rsid w:val="008E79E2"/>
    <w:rsid w:val="008F0908"/>
    <w:rsid w:val="008F0B8D"/>
    <w:rsid w:val="008F10B5"/>
    <w:rsid w:val="008F21CF"/>
    <w:rsid w:val="008F30FF"/>
    <w:rsid w:val="008F312C"/>
    <w:rsid w:val="008F39C7"/>
    <w:rsid w:val="008F3F98"/>
    <w:rsid w:val="008F484E"/>
    <w:rsid w:val="008F4D6A"/>
    <w:rsid w:val="008F4F79"/>
    <w:rsid w:val="008F53C7"/>
    <w:rsid w:val="008F5BF9"/>
    <w:rsid w:val="008F6093"/>
    <w:rsid w:val="008F637D"/>
    <w:rsid w:val="008F66A0"/>
    <w:rsid w:val="008F68BD"/>
    <w:rsid w:val="008F7DB6"/>
    <w:rsid w:val="0090096B"/>
    <w:rsid w:val="00900E17"/>
    <w:rsid w:val="00901BF4"/>
    <w:rsid w:val="00901CFB"/>
    <w:rsid w:val="00901D2E"/>
    <w:rsid w:val="009026C4"/>
    <w:rsid w:val="00903042"/>
    <w:rsid w:val="00903A30"/>
    <w:rsid w:val="00904042"/>
    <w:rsid w:val="00904BA5"/>
    <w:rsid w:val="00904F18"/>
    <w:rsid w:val="00905193"/>
    <w:rsid w:val="00905249"/>
    <w:rsid w:val="00905C11"/>
    <w:rsid w:val="009061F9"/>
    <w:rsid w:val="00906516"/>
    <w:rsid w:val="00906668"/>
    <w:rsid w:val="00906BFF"/>
    <w:rsid w:val="0090707F"/>
    <w:rsid w:val="00907460"/>
    <w:rsid w:val="00907701"/>
    <w:rsid w:val="009102C5"/>
    <w:rsid w:val="00911788"/>
    <w:rsid w:val="00911833"/>
    <w:rsid w:val="00911C51"/>
    <w:rsid w:val="009128D6"/>
    <w:rsid w:val="009128EA"/>
    <w:rsid w:val="00912B5E"/>
    <w:rsid w:val="00912CF0"/>
    <w:rsid w:val="0091304A"/>
    <w:rsid w:val="009135C0"/>
    <w:rsid w:val="009154E3"/>
    <w:rsid w:val="009166C9"/>
    <w:rsid w:val="00917D1B"/>
    <w:rsid w:val="00917EF3"/>
    <w:rsid w:val="00920483"/>
    <w:rsid w:val="00920C58"/>
    <w:rsid w:val="009218C5"/>
    <w:rsid w:val="00922806"/>
    <w:rsid w:val="0092394C"/>
    <w:rsid w:val="009240C5"/>
    <w:rsid w:val="00924228"/>
    <w:rsid w:val="009246D2"/>
    <w:rsid w:val="009247FA"/>
    <w:rsid w:val="00924A5E"/>
    <w:rsid w:val="00924E31"/>
    <w:rsid w:val="009256FA"/>
    <w:rsid w:val="0092606C"/>
    <w:rsid w:val="00926133"/>
    <w:rsid w:val="009261CF"/>
    <w:rsid w:val="009266CF"/>
    <w:rsid w:val="00927C3B"/>
    <w:rsid w:val="00927DBB"/>
    <w:rsid w:val="0093094D"/>
    <w:rsid w:val="0093191F"/>
    <w:rsid w:val="00931FD8"/>
    <w:rsid w:val="00932DF2"/>
    <w:rsid w:val="009330B8"/>
    <w:rsid w:val="00933931"/>
    <w:rsid w:val="00933E36"/>
    <w:rsid w:val="0093494D"/>
    <w:rsid w:val="009350AD"/>
    <w:rsid w:val="0093527C"/>
    <w:rsid w:val="00936750"/>
    <w:rsid w:val="009368E1"/>
    <w:rsid w:val="00936C51"/>
    <w:rsid w:val="00936DFF"/>
    <w:rsid w:val="00937924"/>
    <w:rsid w:val="00937C4D"/>
    <w:rsid w:val="009402B5"/>
    <w:rsid w:val="00940D97"/>
    <w:rsid w:val="00941383"/>
    <w:rsid w:val="00941DFC"/>
    <w:rsid w:val="00941EF6"/>
    <w:rsid w:val="009426B5"/>
    <w:rsid w:val="0094272E"/>
    <w:rsid w:val="00942ED6"/>
    <w:rsid w:val="009430AF"/>
    <w:rsid w:val="00944D87"/>
    <w:rsid w:val="0094519E"/>
    <w:rsid w:val="00945DAE"/>
    <w:rsid w:val="00947078"/>
    <w:rsid w:val="00947431"/>
    <w:rsid w:val="00947FDE"/>
    <w:rsid w:val="00951044"/>
    <w:rsid w:val="00951840"/>
    <w:rsid w:val="009525A4"/>
    <w:rsid w:val="00952DB2"/>
    <w:rsid w:val="00953407"/>
    <w:rsid w:val="009535CA"/>
    <w:rsid w:val="00953AA6"/>
    <w:rsid w:val="0095492C"/>
    <w:rsid w:val="0095663E"/>
    <w:rsid w:val="009566D5"/>
    <w:rsid w:val="00956899"/>
    <w:rsid w:val="009578C6"/>
    <w:rsid w:val="009603F7"/>
    <w:rsid w:val="00960494"/>
    <w:rsid w:val="00960774"/>
    <w:rsid w:val="0096273C"/>
    <w:rsid w:val="00962B0E"/>
    <w:rsid w:val="00962C8A"/>
    <w:rsid w:val="009631A5"/>
    <w:rsid w:val="00963200"/>
    <w:rsid w:val="009645EC"/>
    <w:rsid w:val="009646EC"/>
    <w:rsid w:val="00964A0C"/>
    <w:rsid w:val="00965492"/>
    <w:rsid w:val="00965EE4"/>
    <w:rsid w:val="00967152"/>
    <w:rsid w:val="0096763B"/>
    <w:rsid w:val="009677D4"/>
    <w:rsid w:val="00967F63"/>
    <w:rsid w:val="009700BA"/>
    <w:rsid w:val="009704DB"/>
    <w:rsid w:val="00973A29"/>
    <w:rsid w:val="00973F35"/>
    <w:rsid w:val="0097472E"/>
    <w:rsid w:val="00974C46"/>
    <w:rsid w:val="00974FBF"/>
    <w:rsid w:val="00975335"/>
    <w:rsid w:val="0097677A"/>
    <w:rsid w:val="00976E72"/>
    <w:rsid w:val="00977555"/>
    <w:rsid w:val="00977FFA"/>
    <w:rsid w:val="00980401"/>
    <w:rsid w:val="0098106D"/>
    <w:rsid w:val="009815C8"/>
    <w:rsid w:val="0098208C"/>
    <w:rsid w:val="00982511"/>
    <w:rsid w:val="00982636"/>
    <w:rsid w:val="00982C86"/>
    <w:rsid w:val="00983885"/>
    <w:rsid w:val="00983B97"/>
    <w:rsid w:val="00983CA2"/>
    <w:rsid w:val="0098493E"/>
    <w:rsid w:val="00985421"/>
    <w:rsid w:val="00986706"/>
    <w:rsid w:val="0098694F"/>
    <w:rsid w:val="009872EE"/>
    <w:rsid w:val="00987416"/>
    <w:rsid w:val="009875C2"/>
    <w:rsid w:val="00987721"/>
    <w:rsid w:val="009903AE"/>
    <w:rsid w:val="009904A8"/>
    <w:rsid w:val="00990DEE"/>
    <w:rsid w:val="00991232"/>
    <w:rsid w:val="00991CE0"/>
    <w:rsid w:val="00991D15"/>
    <w:rsid w:val="00991E22"/>
    <w:rsid w:val="009926F6"/>
    <w:rsid w:val="00992770"/>
    <w:rsid w:val="00992F14"/>
    <w:rsid w:val="00993C3D"/>
    <w:rsid w:val="00994DE3"/>
    <w:rsid w:val="00995852"/>
    <w:rsid w:val="00995BB7"/>
    <w:rsid w:val="00996CA5"/>
    <w:rsid w:val="00996E93"/>
    <w:rsid w:val="009A0206"/>
    <w:rsid w:val="009A0760"/>
    <w:rsid w:val="009A1110"/>
    <w:rsid w:val="009A1387"/>
    <w:rsid w:val="009A1C62"/>
    <w:rsid w:val="009A226D"/>
    <w:rsid w:val="009A2298"/>
    <w:rsid w:val="009A231F"/>
    <w:rsid w:val="009A2F6F"/>
    <w:rsid w:val="009A43B9"/>
    <w:rsid w:val="009A453D"/>
    <w:rsid w:val="009A4A6D"/>
    <w:rsid w:val="009A5062"/>
    <w:rsid w:val="009A579C"/>
    <w:rsid w:val="009A66E9"/>
    <w:rsid w:val="009A6CEB"/>
    <w:rsid w:val="009A6E52"/>
    <w:rsid w:val="009A7203"/>
    <w:rsid w:val="009A75BD"/>
    <w:rsid w:val="009A78D3"/>
    <w:rsid w:val="009A7EA7"/>
    <w:rsid w:val="009B0716"/>
    <w:rsid w:val="009B0B3E"/>
    <w:rsid w:val="009B1160"/>
    <w:rsid w:val="009B20F0"/>
    <w:rsid w:val="009B2700"/>
    <w:rsid w:val="009B2F13"/>
    <w:rsid w:val="009B338C"/>
    <w:rsid w:val="009B3AD8"/>
    <w:rsid w:val="009B3B6D"/>
    <w:rsid w:val="009B3DB9"/>
    <w:rsid w:val="009B4098"/>
    <w:rsid w:val="009B4A27"/>
    <w:rsid w:val="009B4D72"/>
    <w:rsid w:val="009B6115"/>
    <w:rsid w:val="009B6725"/>
    <w:rsid w:val="009B6CE4"/>
    <w:rsid w:val="009B6D86"/>
    <w:rsid w:val="009B7315"/>
    <w:rsid w:val="009B7951"/>
    <w:rsid w:val="009B7AC9"/>
    <w:rsid w:val="009B7E8D"/>
    <w:rsid w:val="009C0013"/>
    <w:rsid w:val="009C0459"/>
    <w:rsid w:val="009C06CC"/>
    <w:rsid w:val="009C0AC6"/>
    <w:rsid w:val="009C13E5"/>
    <w:rsid w:val="009C1EEE"/>
    <w:rsid w:val="009C20D7"/>
    <w:rsid w:val="009C20F9"/>
    <w:rsid w:val="009C2965"/>
    <w:rsid w:val="009C322D"/>
    <w:rsid w:val="009C33EA"/>
    <w:rsid w:val="009C34D4"/>
    <w:rsid w:val="009C34DF"/>
    <w:rsid w:val="009C369E"/>
    <w:rsid w:val="009C36B9"/>
    <w:rsid w:val="009C3A22"/>
    <w:rsid w:val="009C3D19"/>
    <w:rsid w:val="009C3ED8"/>
    <w:rsid w:val="009C3F19"/>
    <w:rsid w:val="009C4417"/>
    <w:rsid w:val="009C4756"/>
    <w:rsid w:val="009C4F68"/>
    <w:rsid w:val="009C543C"/>
    <w:rsid w:val="009C5B63"/>
    <w:rsid w:val="009C755B"/>
    <w:rsid w:val="009D0500"/>
    <w:rsid w:val="009D13E7"/>
    <w:rsid w:val="009D23CA"/>
    <w:rsid w:val="009D3C7A"/>
    <w:rsid w:val="009D4183"/>
    <w:rsid w:val="009D41AD"/>
    <w:rsid w:val="009D4233"/>
    <w:rsid w:val="009D4653"/>
    <w:rsid w:val="009D4BEE"/>
    <w:rsid w:val="009D4EB7"/>
    <w:rsid w:val="009D54F0"/>
    <w:rsid w:val="009D56C5"/>
    <w:rsid w:val="009D5B79"/>
    <w:rsid w:val="009D6097"/>
    <w:rsid w:val="009D6193"/>
    <w:rsid w:val="009D6725"/>
    <w:rsid w:val="009D6ED6"/>
    <w:rsid w:val="009E00F5"/>
    <w:rsid w:val="009E1D6B"/>
    <w:rsid w:val="009E1E99"/>
    <w:rsid w:val="009E21CD"/>
    <w:rsid w:val="009E2356"/>
    <w:rsid w:val="009E2F62"/>
    <w:rsid w:val="009E321E"/>
    <w:rsid w:val="009E3F61"/>
    <w:rsid w:val="009E45AB"/>
    <w:rsid w:val="009E45CA"/>
    <w:rsid w:val="009E4B0A"/>
    <w:rsid w:val="009E4D13"/>
    <w:rsid w:val="009E526C"/>
    <w:rsid w:val="009E6BE8"/>
    <w:rsid w:val="009E7816"/>
    <w:rsid w:val="009F2B37"/>
    <w:rsid w:val="009F2DEA"/>
    <w:rsid w:val="009F2EE3"/>
    <w:rsid w:val="009F335F"/>
    <w:rsid w:val="009F35EF"/>
    <w:rsid w:val="009F3B09"/>
    <w:rsid w:val="009F3C73"/>
    <w:rsid w:val="009F3FD7"/>
    <w:rsid w:val="009F409E"/>
    <w:rsid w:val="009F44D3"/>
    <w:rsid w:val="009F4E1C"/>
    <w:rsid w:val="009F5A69"/>
    <w:rsid w:val="009F5AD1"/>
    <w:rsid w:val="009F6450"/>
    <w:rsid w:val="009F69E8"/>
    <w:rsid w:val="009F69F9"/>
    <w:rsid w:val="009F6CB6"/>
    <w:rsid w:val="009F79A1"/>
    <w:rsid w:val="00A00017"/>
    <w:rsid w:val="00A00226"/>
    <w:rsid w:val="00A00FEA"/>
    <w:rsid w:val="00A0131C"/>
    <w:rsid w:val="00A02101"/>
    <w:rsid w:val="00A028E6"/>
    <w:rsid w:val="00A0359B"/>
    <w:rsid w:val="00A03694"/>
    <w:rsid w:val="00A03E0B"/>
    <w:rsid w:val="00A03FC9"/>
    <w:rsid w:val="00A04216"/>
    <w:rsid w:val="00A0506A"/>
    <w:rsid w:val="00A05252"/>
    <w:rsid w:val="00A0562B"/>
    <w:rsid w:val="00A05970"/>
    <w:rsid w:val="00A05A98"/>
    <w:rsid w:val="00A05CFA"/>
    <w:rsid w:val="00A06023"/>
    <w:rsid w:val="00A06083"/>
    <w:rsid w:val="00A07258"/>
    <w:rsid w:val="00A10623"/>
    <w:rsid w:val="00A10E30"/>
    <w:rsid w:val="00A1165A"/>
    <w:rsid w:val="00A1179E"/>
    <w:rsid w:val="00A1248E"/>
    <w:rsid w:val="00A12A19"/>
    <w:rsid w:val="00A12B3C"/>
    <w:rsid w:val="00A13AF8"/>
    <w:rsid w:val="00A14665"/>
    <w:rsid w:val="00A15118"/>
    <w:rsid w:val="00A15401"/>
    <w:rsid w:val="00A15583"/>
    <w:rsid w:val="00A1577A"/>
    <w:rsid w:val="00A163DA"/>
    <w:rsid w:val="00A16524"/>
    <w:rsid w:val="00A16573"/>
    <w:rsid w:val="00A16BAB"/>
    <w:rsid w:val="00A16C43"/>
    <w:rsid w:val="00A170D3"/>
    <w:rsid w:val="00A177D0"/>
    <w:rsid w:val="00A212BE"/>
    <w:rsid w:val="00A22F8E"/>
    <w:rsid w:val="00A232FD"/>
    <w:rsid w:val="00A234E8"/>
    <w:rsid w:val="00A2365D"/>
    <w:rsid w:val="00A23DF0"/>
    <w:rsid w:val="00A24078"/>
    <w:rsid w:val="00A24C48"/>
    <w:rsid w:val="00A24E18"/>
    <w:rsid w:val="00A24E99"/>
    <w:rsid w:val="00A24F58"/>
    <w:rsid w:val="00A25D8F"/>
    <w:rsid w:val="00A26051"/>
    <w:rsid w:val="00A26421"/>
    <w:rsid w:val="00A26BBE"/>
    <w:rsid w:val="00A2740F"/>
    <w:rsid w:val="00A275C2"/>
    <w:rsid w:val="00A276D7"/>
    <w:rsid w:val="00A27E06"/>
    <w:rsid w:val="00A3045A"/>
    <w:rsid w:val="00A306E9"/>
    <w:rsid w:val="00A30B1B"/>
    <w:rsid w:val="00A30E9A"/>
    <w:rsid w:val="00A31605"/>
    <w:rsid w:val="00A31B41"/>
    <w:rsid w:val="00A329A8"/>
    <w:rsid w:val="00A32D8C"/>
    <w:rsid w:val="00A33608"/>
    <w:rsid w:val="00A33957"/>
    <w:rsid w:val="00A34614"/>
    <w:rsid w:val="00A371A0"/>
    <w:rsid w:val="00A376AA"/>
    <w:rsid w:val="00A40292"/>
    <w:rsid w:val="00A4115B"/>
    <w:rsid w:val="00A41E2A"/>
    <w:rsid w:val="00A424DF"/>
    <w:rsid w:val="00A434EC"/>
    <w:rsid w:val="00A43FFF"/>
    <w:rsid w:val="00A44411"/>
    <w:rsid w:val="00A44750"/>
    <w:rsid w:val="00A45208"/>
    <w:rsid w:val="00A456A2"/>
    <w:rsid w:val="00A45850"/>
    <w:rsid w:val="00A45CFE"/>
    <w:rsid w:val="00A46B75"/>
    <w:rsid w:val="00A4756E"/>
    <w:rsid w:val="00A50E15"/>
    <w:rsid w:val="00A512F3"/>
    <w:rsid w:val="00A51B17"/>
    <w:rsid w:val="00A52193"/>
    <w:rsid w:val="00A52B44"/>
    <w:rsid w:val="00A52C8A"/>
    <w:rsid w:val="00A52E07"/>
    <w:rsid w:val="00A52FEF"/>
    <w:rsid w:val="00A53C1D"/>
    <w:rsid w:val="00A546CA"/>
    <w:rsid w:val="00A550C4"/>
    <w:rsid w:val="00A552AD"/>
    <w:rsid w:val="00A55321"/>
    <w:rsid w:val="00A55444"/>
    <w:rsid w:val="00A557CC"/>
    <w:rsid w:val="00A56145"/>
    <w:rsid w:val="00A56811"/>
    <w:rsid w:val="00A57728"/>
    <w:rsid w:val="00A60C3E"/>
    <w:rsid w:val="00A61763"/>
    <w:rsid w:val="00A61F44"/>
    <w:rsid w:val="00A620F0"/>
    <w:rsid w:val="00A63267"/>
    <w:rsid w:val="00A63ACD"/>
    <w:rsid w:val="00A641E3"/>
    <w:rsid w:val="00A642A7"/>
    <w:rsid w:val="00A64635"/>
    <w:rsid w:val="00A65542"/>
    <w:rsid w:val="00A655E8"/>
    <w:rsid w:val="00A65DB1"/>
    <w:rsid w:val="00A66EE5"/>
    <w:rsid w:val="00A66F19"/>
    <w:rsid w:val="00A678CE"/>
    <w:rsid w:val="00A67F84"/>
    <w:rsid w:val="00A700CB"/>
    <w:rsid w:val="00A70BB9"/>
    <w:rsid w:val="00A70C74"/>
    <w:rsid w:val="00A711BA"/>
    <w:rsid w:val="00A722CB"/>
    <w:rsid w:val="00A729BA"/>
    <w:rsid w:val="00A73334"/>
    <w:rsid w:val="00A74A51"/>
    <w:rsid w:val="00A74A7D"/>
    <w:rsid w:val="00A75087"/>
    <w:rsid w:val="00A75179"/>
    <w:rsid w:val="00A753BA"/>
    <w:rsid w:val="00A75E5D"/>
    <w:rsid w:val="00A763F9"/>
    <w:rsid w:val="00A766C6"/>
    <w:rsid w:val="00A76FB0"/>
    <w:rsid w:val="00A77698"/>
    <w:rsid w:val="00A81844"/>
    <w:rsid w:val="00A81B43"/>
    <w:rsid w:val="00A81F8F"/>
    <w:rsid w:val="00A828A1"/>
    <w:rsid w:val="00A832B7"/>
    <w:rsid w:val="00A833A4"/>
    <w:rsid w:val="00A83C62"/>
    <w:rsid w:val="00A84AD4"/>
    <w:rsid w:val="00A85253"/>
    <w:rsid w:val="00A856CB"/>
    <w:rsid w:val="00A86150"/>
    <w:rsid w:val="00A86F07"/>
    <w:rsid w:val="00A87848"/>
    <w:rsid w:val="00A9046B"/>
    <w:rsid w:val="00A91047"/>
    <w:rsid w:val="00A9128E"/>
    <w:rsid w:val="00A9218F"/>
    <w:rsid w:val="00A9273C"/>
    <w:rsid w:val="00A92A12"/>
    <w:rsid w:val="00A92D6E"/>
    <w:rsid w:val="00A9306E"/>
    <w:rsid w:val="00A932EE"/>
    <w:rsid w:val="00A937FE"/>
    <w:rsid w:val="00A94632"/>
    <w:rsid w:val="00A957FE"/>
    <w:rsid w:val="00A95B83"/>
    <w:rsid w:val="00A95CB8"/>
    <w:rsid w:val="00A9662F"/>
    <w:rsid w:val="00A97E53"/>
    <w:rsid w:val="00AA1725"/>
    <w:rsid w:val="00AA1CC6"/>
    <w:rsid w:val="00AA2BF1"/>
    <w:rsid w:val="00AA2F86"/>
    <w:rsid w:val="00AA3303"/>
    <w:rsid w:val="00AA3409"/>
    <w:rsid w:val="00AA3D88"/>
    <w:rsid w:val="00AA426E"/>
    <w:rsid w:val="00AA5353"/>
    <w:rsid w:val="00AA5EED"/>
    <w:rsid w:val="00AA6444"/>
    <w:rsid w:val="00AA725C"/>
    <w:rsid w:val="00AA7FCC"/>
    <w:rsid w:val="00AB00AA"/>
    <w:rsid w:val="00AB1342"/>
    <w:rsid w:val="00AB1726"/>
    <w:rsid w:val="00AB1791"/>
    <w:rsid w:val="00AB17F4"/>
    <w:rsid w:val="00AB1D51"/>
    <w:rsid w:val="00AB2358"/>
    <w:rsid w:val="00AB2C00"/>
    <w:rsid w:val="00AB3498"/>
    <w:rsid w:val="00AB4398"/>
    <w:rsid w:val="00AB533F"/>
    <w:rsid w:val="00AB63D1"/>
    <w:rsid w:val="00AB68C5"/>
    <w:rsid w:val="00AB7965"/>
    <w:rsid w:val="00AB7A6A"/>
    <w:rsid w:val="00AB7B20"/>
    <w:rsid w:val="00AC1375"/>
    <w:rsid w:val="00AC1818"/>
    <w:rsid w:val="00AC5111"/>
    <w:rsid w:val="00AC61D8"/>
    <w:rsid w:val="00AC6A3F"/>
    <w:rsid w:val="00AC6CAF"/>
    <w:rsid w:val="00AC7546"/>
    <w:rsid w:val="00AD045B"/>
    <w:rsid w:val="00AD0963"/>
    <w:rsid w:val="00AD0E9C"/>
    <w:rsid w:val="00AD157A"/>
    <w:rsid w:val="00AD1C5A"/>
    <w:rsid w:val="00AD200F"/>
    <w:rsid w:val="00AD25DD"/>
    <w:rsid w:val="00AD2F31"/>
    <w:rsid w:val="00AD32F3"/>
    <w:rsid w:val="00AD3DC7"/>
    <w:rsid w:val="00AD512A"/>
    <w:rsid w:val="00AD5936"/>
    <w:rsid w:val="00AD6121"/>
    <w:rsid w:val="00AD61E5"/>
    <w:rsid w:val="00AD6407"/>
    <w:rsid w:val="00AD6B85"/>
    <w:rsid w:val="00AD7AB1"/>
    <w:rsid w:val="00AD7ED4"/>
    <w:rsid w:val="00AE051B"/>
    <w:rsid w:val="00AE0A97"/>
    <w:rsid w:val="00AE0ADF"/>
    <w:rsid w:val="00AE0E3A"/>
    <w:rsid w:val="00AE1FB3"/>
    <w:rsid w:val="00AE24E5"/>
    <w:rsid w:val="00AE2CAC"/>
    <w:rsid w:val="00AE3B8D"/>
    <w:rsid w:val="00AE3BA6"/>
    <w:rsid w:val="00AE3CB6"/>
    <w:rsid w:val="00AE3F0C"/>
    <w:rsid w:val="00AE4565"/>
    <w:rsid w:val="00AE492E"/>
    <w:rsid w:val="00AE4D4B"/>
    <w:rsid w:val="00AE513F"/>
    <w:rsid w:val="00AE5493"/>
    <w:rsid w:val="00AE5D3B"/>
    <w:rsid w:val="00AE6B12"/>
    <w:rsid w:val="00AE7902"/>
    <w:rsid w:val="00AF0076"/>
    <w:rsid w:val="00AF0284"/>
    <w:rsid w:val="00AF046D"/>
    <w:rsid w:val="00AF0AEC"/>
    <w:rsid w:val="00AF1197"/>
    <w:rsid w:val="00AF1B12"/>
    <w:rsid w:val="00AF1F4B"/>
    <w:rsid w:val="00AF35A4"/>
    <w:rsid w:val="00AF398A"/>
    <w:rsid w:val="00AF4115"/>
    <w:rsid w:val="00AF4657"/>
    <w:rsid w:val="00AF63C0"/>
    <w:rsid w:val="00AF66A7"/>
    <w:rsid w:val="00AF6762"/>
    <w:rsid w:val="00AF69D3"/>
    <w:rsid w:val="00AF6ABB"/>
    <w:rsid w:val="00AF6CF5"/>
    <w:rsid w:val="00B0011C"/>
    <w:rsid w:val="00B00893"/>
    <w:rsid w:val="00B01029"/>
    <w:rsid w:val="00B034DA"/>
    <w:rsid w:val="00B03C0A"/>
    <w:rsid w:val="00B03D2C"/>
    <w:rsid w:val="00B05035"/>
    <w:rsid w:val="00B057DF"/>
    <w:rsid w:val="00B05C85"/>
    <w:rsid w:val="00B05F16"/>
    <w:rsid w:val="00B060D9"/>
    <w:rsid w:val="00B064FF"/>
    <w:rsid w:val="00B06700"/>
    <w:rsid w:val="00B06823"/>
    <w:rsid w:val="00B10B31"/>
    <w:rsid w:val="00B10EAA"/>
    <w:rsid w:val="00B117CA"/>
    <w:rsid w:val="00B12052"/>
    <w:rsid w:val="00B12B1B"/>
    <w:rsid w:val="00B12B6A"/>
    <w:rsid w:val="00B12BE7"/>
    <w:rsid w:val="00B12BF8"/>
    <w:rsid w:val="00B13EBB"/>
    <w:rsid w:val="00B13EF5"/>
    <w:rsid w:val="00B1400A"/>
    <w:rsid w:val="00B1470B"/>
    <w:rsid w:val="00B14F67"/>
    <w:rsid w:val="00B15BDA"/>
    <w:rsid w:val="00B15C6D"/>
    <w:rsid w:val="00B16814"/>
    <w:rsid w:val="00B17080"/>
    <w:rsid w:val="00B1789F"/>
    <w:rsid w:val="00B17D69"/>
    <w:rsid w:val="00B202A3"/>
    <w:rsid w:val="00B20710"/>
    <w:rsid w:val="00B21082"/>
    <w:rsid w:val="00B219E0"/>
    <w:rsid w:val="00B21DF7"/>
    <w:rsid w:val="00B220D7"/>
    <w:rsid w:val="00B224F3"/>
    <w:rsid w:val="00B2295D"/>
    <w:rsid w:val="00B229EC"/>
    <w:rsid w:val="00B22AFA"/>
    <w:rsid w:val="00B23765"/>
    <w:rsid w:val="00B23B54"/>
    <w:rsid w:val="00B2418C"/>
    <w:rsid w:val="00B247B2"/>
    <w:rsid w:val="00B24980"/>
    <w:rsid w:val="00B24F6A"/>
    <w:rsid w:val="00B25155"/>
    <w:rsid w:val="00B2570C"/>
    <w:rsid w:val="00B25EA1"/>
    <w:rsid w:val="00B261DE"/>
    <w:rsid w:val="00B262EC"/>
    <w:rsid w:val="00B2658F"/>
    <w:rsid w:val="00B26B9E"/>
    <w:rsid w:val="00B273C8"/>
    <w:rsid w:val="00B2785F"/>
    <w:rsid w:val="00B305A9"/>
    <w:rsid w:val="00B30AFF"/>
    <w:rsid w:val="00B30BEC"/>
    <w:rsid w:val="00B31406"/>
    <w:rsid w:val="00B31B63"/>
    <w:rsid w:val="00B31F75"/>
    <w:rsid w:val="00B32207"/>
    <w:rsid w:val="00B3348B"/>
    <w:rsid w:val="00B337E8"/>
    <w:rsid w:val="00B33997"/>
    <w:rsid w:val="00B33A25"/>
    <w:rsid w:val="00B33A64"/>
    <w:rsid w:val="00B33CFE"/>
    <w:rsid w:val="00B34826"/>
    <w:rsid w:val="00B348B4"/>
    <w:rsid w:val="00B35755"/>
    <w:rsid w:val="00B368CA"/>
    <w:rsid w:val="00B369D7"/>
    <w:rsid w:val="00B37308"/>
    <w:rsid w:val="00B404A9"/>
    <w:rsid w:val="00B407BC"/>
    <w:rsid w:val="00B40B57"/>
    <w:rsid w:val="00B429E4"/>
    <w:rsid w:val="00B42ED7"/>
    <w:rsid w:val="00B436C7"/>
    <w:rsid w:val="00B43C2E"/>
    <w:rsid w:val="00B4405A"/>
    <w:rsid w:val="00B44322"/>
    <w:rsid w:val="00B44800"/>
    <w:rsid w:val="00B44BEB"/>
    <w:rsid w:val="00B47BF5"/>
    <w:rsid w:val="00B50696"/>
    <w:rsid w:val="00B50A88"/>
    <w:rsid w:val="00B50B32"/>
    <w:rsid w:val="00B511F6"/>
    <w:rsid w:val="00B51B54"/>
    <w:rsid w:val="00B51D51"/>
    <w:rsid w:val="00B52241"/>
    <w:rsid w:val="00B525CC"/>
    <w:rsid w:val="00B52746"/>
    <w:rsid w:val="00B529BC"/>
    <w:rsid w:val="00B530EA"/>
    <w:rsid w:val="00B5335F"/>
    <w:rsid w:val="00B534A4"/>
    <w:rsid w:val="00B53689"/>
    <w:rsid w:val="00B536AF"/>
    <w:rsid w:val="00B53F5D"/>
    <w:rsid w:val="00B541E0"/>
    <w:rsid w:val="00B542B8"/>
    <w:rsid w:val="00B54331"/>
    <w:rsid w:val="00B5530F"/>
    <w:rsid w:val="00B55C30"/>
    <w:rsid w:val="00B55DD1"/>
    <w:rsid w:val="00B56619"/>
    <w:rsid w:val="00B569DA"/>
    <w:rsid w:val="00B56B1F"/>
    <w:rsid w:val="00B56E5F"/>
    <w:rsid w:val="00B57031"/>
    <w:rsid w:val="00B575A6"/>
    <w:rsid w:val="00B576DB"/>
    <w:rsid w:val="00B57E95"/>
    <w:rsid w:val="00B602C7"/>
    <w:rsid w:val="00B6085B"/>
    <w:rsid w:val="00B61613"/>
    <w:rsid w:val="00B6172F"/>
    <w:rsid w:val="00B627F1"/>
    <w:rsid w:val="00B62BDE"/>
    <w:rsid w:val="00B62C10"/>
    <w:rsid w:val="00B63CB5"/>
    <w:rsid w:val="00B651A1"/>
    <w:rsid w:val="00B651E9"/>
    <w:rsid w:val="00B65402"/>
    <w:rsid w:val="00B65A0C"/>
    <w:rsid w:val="00B66842"/>
    <w:rsid w:val="00B66D18"/>
    <w:rsid w:val="00B71058"/>
    <w:rsid w:val="00B71261"/>
    <w:rsid w:val="00B712BC"/>
    <w:rsid w:val="00B720F6"/>
    <w:rsid w:val="00B721CF"/>
    <w:rsid w:val="00B7265C"/>
    <w:rsid w:val="00B727B4"/>
    <w:rsid w:val="00B742D7"/>
    <w:rsid w:val="00B74C9C"/>
    <w:rsid w:val="00B74D44"/>
    <w:rsid w:val="00B75482"/>
    <w:rsid w:val="00B75CB3"/>
    <w:rsid w:val="00B7608F"/>
    <w:rsid w:val="00B765A1"/>
    <w:rsid w:val="00B7714E"/>
    <w:rsid w:val="00B7775B"/>
    <w:rsid w:val="00B77ADB"/>
    <w:rsid w:val="00B806F5"/>
    <w:rsid w:val="00B80CD9"/>
    <w:rsid w:val="00B823B8"/>
    <w:rsid w:val="00B82EE4"/>
    <w:rsid w:val="00B8437F"/>
    <w:rsid w:val="00B84E1E"/>
    <w:rsid w:val="00B84EAE"/>
    <w:rsid w:val="00B8504C"/>
    <w:rsid w:val="00B85288"/>
    <w:rsid w:val="00B85708"/>
    <w:rsid w:val="00B85A04"/>
    <w:rsid w:val="00B8699C"/>
    <w:rsid w:val="00B86D3C"/>
    <w:rsid w:val="00B8732E"/>
    <w:rsid w:val="00B873A0"/>
    <w:rsid w:val="00B907FE"/>
    <w:rsid w:val="00B90831"/>
    <w:rsid w:val="00B90BFE"/>
    <w:rsid w:val="00B91909"/>
    <w:rsid w:val="00B91A73"/>
    <w:rsid w:val="00B91E3B"/>
    <w:rsid w:val="00B91E54"/>
    <w:rsid w:val="00B92394"/>
    <w:rsid w:val="00B9243A"/>
    <w:rsid w:val="00B9286B"/>
    <w:rsid w:val="00B93E06"/>
    <w:rsid w:val="00B93E1C"/>
    <w:rsid w:val="00B94389"/>
    <w:rsid w:val="00B945BC"/>
    <w:rsid w:val="00B95554"/>
    <w:rsid w:val="00B95562"/>
    <w:rsid w:val="00B971CB"/>
    <w:rsid w:val="00B9791E"/>
    <w:rsid w:val="00BA0282"/>
    <w:rsid w:val="00BA049F"/>
    <w:rsid w:val="00BA0A54"/>
    <w:rsid w:val="00BA10E0"/>
    <w:rsid w:val="00BA2E9B"/>
    <w:rsid w:val="00BA411C"/>
    <w:rsid w:val="00BA4782"/>
    <w:rsid w:val="00BA47CA"/>
    <w:rsid w:val="00BA4956"/>
    <w:rsid w:val="00BA5218"/>
    <w:rsid w:val="00BA6081"/>
    <w:rsid w:val="00BA672C"/>
    <w:rsid w:val="00BA687E"/>
    <w:rsid w:val="00BA68F6"/>
    <w:rsid w:val="00BA74A6"/>
    <w:rsid w:val="00BB0877"/>
    <w:rsid w:val="00BB0ADE"/>
    <w:rsid w:val="00BB1032"/>
    <w:rsid w:val="00BB171C"/>
    <w:rsid w:val="00BB1B76"/>
    <w:rsid w:val="00BB3737"/>
    <w:rsid w:val="00BB3B76"/>
    <w:rsid w:val="00BB3DE7"/>
    <w:rsid w:val="00BB3DF4"/>
    <w:rsid w:val="00BB46D6"/>
    <w:rsid w:val="00BB4798"/>
    <w:rsid w:val="00BB4C47"/>
    <w:rsid w:val="00BB4CF6"/>
    <w:rsid w:val="00BB61A5"/>
    <w:rsid w:val="00BB660C"/>
    <w:rsid w:val="00BB6BF7"/>
    <w:rsid w:val="00BB707F"/>
    <w:rsid w:val="00BB7DD1"/>
    <w:rsid w:val="00BC081E"/>
    <w:rsid w:val="00BC0B2B"/>
    <w:rsid w:val="00BC0C80"/>
    <w:rsid w:val="00BC1C4E"/>
    <w:rsid w:val="00BC21D5"/>
    <w:rsid w:val="00BC30D0"/>
    <w:rsid w:val="00BC31D1"/>
    <w:rsid w:val="00BC34C3"/>
    <w:rsid w:val="00BC38B5"/>
    <w:rsid w:val="00BC3E29"/>
    <w:rsid w:val="00BC4159"/>
    <w:rsid w:val="00BC46B8"/>
    <w:rsid w:val="00BC4E06"/>
    <w:rsid w:val="00BC6661"/>
    <w:rsid w:val="00BC790C"/>
    <w:rsid w:val="00BD06AB"/>
    <w:rsid w:val="00BD125A"/>
    <w:rsid w:val="00BD132A"/>
    <w:rsid w:val="00BD181D"/>
    <w:rsid w:val="00BD1925"/>
    <w:rsid w:val="00BD19F0"/>
    <w:rsid w:val="00BD1C4C"/>
    <w:rsid w:val="00BD1E4F"/>
    <w:rsid w:val="00BD31C7"/>
    <w:rsid w:val="00BD3C74"/>
    <w:rsid w:val="00BD3DE0"/>
    <w:rsid w:val="00BD4786"/>
    <w:rsid w:val="00BD482D"/>
    <w:rsid w:val="00BD496C"/>
    <w:rsid w:val="00BD4BF8"/>
    <w:rsid w:val="00BD5522"/>
    <w:rsid w:val="00BD5BA4"/>
    <w:rsid w:val="00BD5F6E"/>
    <w:rsid w:val="00BD65F9"/>
    <w:rsid w:val="00BD7026"/>
    <w:rsid w:val="00BD7C3C"/>
    <w:rsid w:val="00BD7DB0"/>
    <w:rsid w:val="00BE005E"/>
    <w:rsid w:val="00BE0087"/>
    <w:rsid w:val="00BE031C"/>
    <w:rsid w:val="00BE04BB"/>
    <w:rsid w:val="00BE0590"/>
    <w:rsid w:val="00BE0AFD"/>
    <w:rsid w:val="00BE112B"/>
    <w:rsid w:val="00BE117D"/>
    <w:rsid w:val="00BE2AEA"/>
    <w:rsid w:val="00BE3577"/>
    <w:rsid w:val="00BE49A7"/>
    <w:rsid w:val="00BE5820"/>
    <w:rsid w:val="00BE6197"/>
    <w:rsid w:val="00BE6688"/>
    <w:rsid w:val="00BE7249"/>
    <w:rsid w:val="00BF0B3D"/>
    <w:rsid w:val="00BF0D7E"/>
    <w:rsid w:val="00BF19EB"/>
    <w:rsid w:val="00BF1B1D"/>
    <w:rsid w:val="00BF276E"/>
    <w:rsid w:val="00BF2816"/>
    <w:rsid w:val="00BF33D8"/>
    <w:rsid w:val="00BF40FF"/>
    <w:rsid w:val="00BF43C4"/>
    <w:rsid w:val="00BF45D3"/>
    <w:rsid w:val="00BF48EF"/>
    <w:rsid w:val="00BF48F5"/>
    <w:rsid w:val="00BF4E99"/>
    <w:rsid w:val="00BF53A6"/>
    <w:rsid w:val="00BF6D9D"/>
    <w:rsid w:val="00BF78FE"/>
    <w:rsid w:val="00C00AE7"/>
    <w:rsid w:val="00C01666"/>
    <w:rsid w:val="00C0168A"/>
    <w:rsid w:val="00C01AC1"/>
    <w:rsid w:val="00C0269C"/>
    <w:rsid w:val="00C03EAD"/>
    <w:rsid w:val="00C0542F"/>
    <w:rsid w:val="00C0604D"/>
    <w:rsid w:val="00C06124"/>
    <w:rsid w:val="00C061A2"/>
    <w:rsid w:val="00C06800"/>
    <w:rsid w:val="00C069C3"/>
    <w:rsid w:val="00C06A86"/>
    <w:rsid w:val="00C06BDD"/>
    <w:rsid w:val="00C1023B"/>
    <w:rsid w:val="00C10251"/>
    <w:rsid w:val="00C1079B"/>
    <w:rsid w:val="00C10885"/>
    <w:rsid w:val="00C11670"/>
    <w:rsid w:val="00C11761"/>
    <w:rsid w:val="00C11839"/>
    <w:rsid w:val="00C118B6"/>
    <w:rsid w:val="00C12EFB"/>
    <w:rsid w:val="00C13503"/>
    <w:rsid w:val="00C13A83"/>
    <w:rsid w:val="00C140A1"/>
    <w:rsid w:val="00C14351"/>
    <w:rsid w:val="00C15061"/>
    <w:rsid w:val="00C150FB"/>
    <w:rsid w:val="00C1676E"/>
    <w:rsid w:val="00C16FDF"/>
    <w:rsid w:val="00C17413"/>
    <w:rsid w:val="00C176C8"/>
    <w:rsid w:val="00C20DCF"/>
    <w:rsid w:val="00C21592"/>
    <w:rsid w:val="00C216BD"/>
    <w:rsid w:val="00C21C07"/>
    <w:rsid w:val="00C21EF0"/>
    <w:rsid w:val="00C22528"/>
    <w:rsid w:val="00C2261F"/>
    <w:rsid w:val="00C23AFD"/>
    <w:rsid w:val="00C23F61"/>
    <w:rsid w:val="00C2402B"/>
    <w:rsid w:val="00C24292"/>
    <w:rsid w:val="00C25986"/>
    <w:rsid w:val="00C26006"/>
    <w:rsid w:val="00C27384"/>
    <w:rsid w:val="00C2738E"/>
    <w:rsid w:val="00C2744C"/>
    <w:rsid w:val="00C277C5"/>
    <w:rsid w:val="00C279ED"/>
    <w:rsid w:val="00C27BC7"/>
    <w:rsid w:val="00C30529"/>
    <w:rsid w:val="00C31B1D"/>
    <w:rsid w:val="00C31DD3"/>
    <w:rsid w:val="00C32171"/>
    <w:rsid w:val="00C32387"/>
    <w:rsid w:val="00C34121"/>
    <w:rsid w:val="00C34316"/>
    <w:rsid w:val="00C35093"/>
    <w:rsid w:val="00C3569E"/>
    <w:rsid w:val="00C359FD"/>
    <w:rsid w:val="00C361E9"/>
    <w:rsid w:val="00C362C5"/>
    <w:rsid w:val="00C366B9"/>
    <w:rsid w:val="00C36CC2"/>
    <w:rsid w:val="00C400B6"/>
    <w:rsid w:val="00C406D4"/>
    <w:rsid w:val="00C4081D"/>
    <w:rsid w:val="00C40CF7"/>
    <w:rsid w:val="00C4111C"/>
    <w:rsid w:val="00C429D5"/>
    <w:rsid w:val="00C42BF2"/>
    <w:rsid w:val="00C43DEE"/>
    <w:rsid w:val="00C45502"/>
    <w:rsid w:val="00C455AD"/>
    <w:rsid w:val="00C45B7F"/>
    <w:rsid w:val="00C4735C"/>
    <w:rsid w:val="00C47DEC"/>
    <w:rsid w:val="00C47E98"/>
    <w:rsid w:val="00C50CAB"/>
    <w:rsid w:val="00C5143F"/>
    <w:rsid w:val="00C5168D"/>
    <w:rsid w:val="00C51753"/>
    <w:rsid w:val="00C51C0A"/>
    <w:rsid w:val="00C51E36"/>
    <w:rsid w:val="00C547F7"/>
    <w:rsid w:val="00C559B9"/>
    <w:rsid w:val="00C55F04"/>
    <w:rsid w:val="00C56E84"/>
    <w:rsid w:val="00C56E97"/>
    <w:rsid w:val="00C579C8"/>
    <w:rsid w:val="00C6004B"/>
    <w:rsid w:val="00C601BD"/>
    <w:rsid w:val="00C60685"/>
    <w:rsid w:val="00C60C51"/>
    <w:rsid w:val="00C649F3"/>
    <w:rsid w:val="00C64B93"/>
    <w:rsid w:val="00C64D33"/>
    <w:rsid w:val="00C651F4"/>
    <w:rsid w:val="00C6569D"/>
    <w:rsid w:val="00C65C1A"/>
    <w:rsid w:val="00C65CAD"/>
    <w:rsid w:val="00C65E62"/>
    <w:rsid w:val="00C6685E"/>
    <w:rsid w:val="00C66AE0"/>
    <w:rsid w:val="00C66D1C"/>
    <w:rsid w:val="00C67159"/>
    <w:rsid w:val="00C67972"/>
    <w:rsid w:val="00C67C9A"/>
    <w:rsid w:val="00C70201"/>
    <w:rsid w:val="00C7098E"/>
    <w:rsid w:val="00C70A2B"/>
    <w:rsid w:val="00C70B69"/>
    <w:rsid w:val="00C70BC5"/>
    <w:rsid w:val="00C71E34"/>
    <w:rsid w:val="00C731B4"/>
    <w:rsid w:val="00C73D5C"/>
    <w:rsid w:val="00C73F22"/>
    <w:rsid w:val="00C7447C"/>
    <w:rsid w:val="00C74743"/>
    <w:rsid w:val="00C74FAB"/>
    <w:rsid w:val="00C75A19"/>
    <w:rsid w:val="00C760D7"/>
    <w:rsid w:val="00C77079"/>
    <w:rsid w:val="00C770D4"/>
    <w:rsid w:val="00C802BB"/>
    <w:rsid w:val="00C807B0"/>
    <w:rsid w:val="00C80D4A"/>
    <w:rsid w:val="00C810C8"/>
    <w:rsid w:val="00C81189"/>
    <w:rsid w:val="00C81454"/>
    <w:rsid w:val="00C81DE5"/>
    <w:rsid w:val="00C822C4"/>
    <w:rsid w:val="00C8231F"/>
    <w:rsid w:val="00C825D7"/>
    <w:rsid w:val="00C8267F"/>
    <w:rsid w:val="00C82733"/>
    <w:rsid w:val="00C8337F"/>
    <w:rsid w:val="00C84E73"/>
    <w:rsid w:val="00C86D99"/>
    <w:rsid w:val="00C902DB"/>
    <w:rsid w:val="00C90616"/>
    <w:rsid w:val="00C92949"/>
    <w:rsid w:val="00C92AB0"/>
    <w:rsid w:val="00C92B93"/>
    <w:rsid w:val="00C92E5E"/>
    <w:rsid w:val="00C93A28"/>
    <w:rsid w:val="00C9584D"/>
    <w:rsid w:val="00C9617A"/>
    <w:rsid w:val="00C96EE8"/>
    <w:rsid w:val="00C97D9D"/>
    <w:rsid w:val="00C97FE6"/>
    <w:rsid w:val="00CA1499"/>
    <w:rsid w:val="00CA1513"/>
    <w:rsid w:val="00CA1B60"/>
    <w:rsid w:val="00CA2068"/>
    <w:rsid w:val="00CA223C"/>
    <w:rsid w:val="00CA2C04"/>
    <w:rsid w:val="00CA36FF"/>
    <w:rsid w:val="00CA3ACF"/>
    <w:rsid w:val="00CA42DF"/>
    <w:rsid w:val="00CA492B"/>
    <w:rsid w:val="00CA5216"/>
    <w:rsid w:val="00CA5853"/>
    <w:rsid w:val="00CA5875"/>
    <w:rsid w:val="00CA5B7D"/>
    <w:rsid w:val="00CA5E38"/>
    <w:rsid w:val="00CA651C"/>
    <w:rsid w:val="00CA6D0D"/>
    <w:rsid w:val="00CA74E6"/>
    <w:rsid w:val="00CA79B3"/>
    <w:rsid w:val="00CA7ECB"/>
    <w:rsid w:val="00CB1742"/>
    <w:rsid w:val="00CB1FB7"/>
    <w:rsid w:val="00CB2AAC"/>
    <w:rsid w:val="00CB3F97"/>
    <w:rsid w:val="00CB4353"/>
    <w:rsid w:val="00CB47D6"/>
    <w:rsid w:val="00CB5A65"/>
    <w:rsid w:val="00CB5E7F"/>
    <w:rsid w:val="00CB68AA"/>
    <w:rsid w:val="00CB6CE2"/>
    <w:rsid w:val="00CB6DEE"/>
    <w:rsid w:val="00CB715F"/>
    <w:rsid w:val="00CC16C7"/>
    <w:rsid w:val="00CC173C"/>
    <w:rsid w:val="00CC2237"/>
    <w:rsid w:val="00CC22E7"/>
    <w:rsid w:val="00CC22F5"/>
    <w:rsid w:val="00CC28CC"/>
    <w:rsid w:val="00CC2A85"/>
    <w:rsid w:val="00CC4F57"/>
    <w:rsid w:val="00CC55A3"/>
    <w:rsid w:val="00CC7C0B"/>
    <w:rsid w:val="00CD0467"/>
    <w:rsid w:val="00CD1814"/>
    <w:rsid w:val="00CD24F9"/>
    <w:rsid w:val="00CD27A4"/>
    <w:rsid w:val="00CD2B10"/>
    <w:rsid w:val="00CD2C0E"/>
    <w:rsid w:val="00CD2E10"/>
    <w:rsid w:val="00CD35E2"/>
    <w:rsid w:val="00CD3BFD"/>
    <w:rsid w:val="00CD4697"/>
    <w:rsid w:val="00CD4A0F"/>
    <w:rsid w:val="00CD4FAD"/>
    <w:rsid w:val="00CD5114"/>
    <w:rsid w:val="00CD51B4"/>
    <w:rsid w:val="00CD6098"/>
    <w:rsid w:val="00CD7DA9"/>
    <w:rsid w:val="00CE00D2"/>
    <w:rsid w:val="00CE0C15"/>
    <w:rsid w:val="00CE153E"/>
    <w:rsid w:val="00CE1BA8"/>
    <w:rsid w:val="00CE1F2E"/>
    <w:rsid w:val="00CE1FFC"/>
    <w:rsid w:val="00CE2BED"/>
    <w:rsid w:val="00CE3A31"/>
    <w:rsid w:val="00CE3E05"/>
    <w:rsid w:val="00CE45F5"/>
    <w:rsid w:val="00CE46DA"/>
    <w:rsid w:val="00CE46FB"/>
    <w:rsid w:val="00CE49FE"/>
    <w:rsid w:val="00CE535F"/>
    <w:rsid w:val="00CE5894"/>
    <w:rsid w:val="00CE59EB"/>
    <w:rsid w:val="00CE5A2B"/>
    <w:rsid w:val="00CE70B1"/>
    <w:rsid w:val="00CF060E"/>
    <w:rsid w:val="00CF0B6E"/>
    <w:rsid w:val="00CF102C"/>
    <w:rsid w:val="00CF10DF"/>
    <w:rsid w:val="00CF1B4D"/>
    <w:rsid w:val="00CF3E5D"/>
    <w:rsid w:val="00CF3FF3"/>
    <w:rsid w:val="00CF5687"/>
    <w:rsid w:val="00CF579A"/>
    <w:rsid w:val="00CF5F94"/>
    <w:rsid w:val="00CF61B3"/>
    <w:rsid w:val="00CF67D8"/>
    <w:rsid w:val="00CF6C4B"/>
    <w:rsid w:val="00CF6E7B"/>
    <w:rsid w:val="00CF7720"/>
    <w:rsid w:val="00D021A0"/>
    <w:rsid w:val="00D02571"/>
    <w:rsid w:val="00D02BB6"/>
    <w:rsid w:val="00D0306D"/>
    <w:rsid w:val="00D0347D"/>
    <w:rsid w:val="00D041F0"/>
    <w:rsid w:val="00D051B1"/>
    <w:rsid w:val="00D051BD"/>
    <w:rsid w:val="00D056C1"/>
    <w:rsid w:val="00D057D2"/>
    <w:rsid w:val="00D059B9"/>
    <w:rsid w:val="00D05F51"/>
    <w:rsid w:val="00D061A7"/>
    <w:rsid w:val="00D0750B"/>
    <w:rsid w:val="00D077A8"/>
    <w:rsid w:val="00D10890"/>
    <w:rsid w:val="00D10D87"/>
    <w:rsid w:val="00D1137B"/>
    <w:rsid w:val="00D119DC"/>
    <w:rsid w:val="00D11D0B"/>
    <w:rsid w:val="00D12256"/>
    <w:rsid w:val="00D122DC"/>
    <w:rsid w:val="00D127D9"/>
    <w:rsid w:val="00D1351B"/>
    <w:rsid w:val="00D13CF5"/>
    <w:rsid w:val="00D13EF8"/>
    <w:rsid w:val="00D14485"/>
    <w:rsid w:val="00D14954"/>
    <w:rsid w:val="00D14A63"/>
    <w:rsid w:val="00D15119"/>
    <w:rsid w:val="00D1565F"/>
    <w:rsid w:val="00D164BA"/>
    <w:rsid w:val="00D1655C"/>
    <w:rsid w:val="00D16952"/>
    <w:rsid w:val="00D179F5"/>
    <w:rsid w:val="00D21611"/>
    <w:rsid w:val="00D2192C"/>
    <w:rsid w:val="00D233AA"/>
    <w:rsid w:val="00D24216"/>
    <w:rsid w:val="00D25932"/>
    <w:rsid w:val="00D25A73"/>
    <w:rsid w:val="00D2678D"/>
    <w:rsid w:val="00D26B11"/>
    <w:rsid w:val="00D27045"/>
    <w:rsid w:val="00D2714D"/>
    <w:rsid w:val="00D27DD2"/>
    <w:rsid w:val="00D27F52"/>
    <w:rsid w:val="00D30BFE"/>
    <w:rsid w:val="00D30E6A"/>
    <w:rsid w:val="00D31626"/>
    <w:rsid w:val="00D318AE"/>
    <w:rsid w:val="00D31BDA"/>
    <w:rsid w:val="00D31D8D"/>
    <w:rsid w:val="00D31DF6"/>
    <w:rsid w:val="00D3230B"/>
    <w:rsid w:val="00D335C1"/>
    <w:rsid w:val="00D337AC"/>
    <w:rsid w:val="00D341E9"/>
    <w:rsid w:val="00D34F7A"/>
    <w:rsid w:val="00D350BE"/>
    <w:rsid w:val="00D350CE"/>
    <w:rsid w:val="00D35941"/>
    <w:rsid w:val="00D35944"/>
    <w:rsid w:val="00D35BBB"/>
    <w:rsid w:val="00D35C14"/>
    <w:rsid w:val="00D35FC7"/>
    <w:rsid w:val="00D37E96"/>
    <w:rsid w:val="00D40221"/>
    <w:rsid w:val="00D40861"/>
    <w:rsid w:val="00D408B6"/>
    <w:rsid w:val="00D412B3"/>
    <w:rsid w:val="00D416BD"/>
    <w:rsid w:val="00D41A20"/>
    <w:rsid w:val="00D41FA7"/>
    <w:rsid w:val="00D42419"/>
    <w:rsid w:val="00D428D7"/>
    <w:rsid w:val="00D42DE9"/>
    <w:rsid w:val="00D436C0"/>
    <w:rsid w:val="00D43991"/>
    <w:rsid w:val="00D43B8D"/>
    <w:rsid w:val="00D43E5B"/>
    <w:rsid w:val="00D4402C"/>
    <w:rsid w:val="00D4462C"/>
    <w:rsid w:val="00D44933"/>
    <w:rsid w:val="00D44C81"/>
    <w:rsid w:val="00D45385"/>
    <w:rsid w:val="00D454F2"/>
    <w:rsid w:val="00D45598"/>
    <w:rsid w:val="00D4586C"/>
    <w:rsid w:val="00D45CCC"/>
    <w:rsid w:val="00D462AD"/>
    <w:rsid w:val="00D4633B"/>
    <w:rsid w:val="00D4678F"/>
    <w:rsid w:val="00D4683B"/>
    <w:rsid w:val="00D46A72"/>
    <w:rsid w:val="00D47A77"/>
    <w:rsid w:val="00D5031C"/>
    <w:rsid w:val="00D5048B"/>
    <w:rsid w:val="00D5090A"/>
    <w:rsid w:val="00D51198"/>
    <w:rsid w:val="00D517F7"/>
    <w:rsid w:val="00D52A8A"/>
    <w:rsid w:val="00D5307D"/>
    <w:rsid w:val="00D531C7"/>
    <w:rsid w:val="00D53235"/>
    <w:rsid w:val="00D5358B"/>
    <w:rsid w:val="00D53968"/>
    <w:rsid w:val="00D54328"/>
    <w:rsid w:val="00D54E87"/>
    <w:rsid w:val="00D5546B"/>
    <w:rsid w:val="00D55629"/>
    <w:rsid w:val="00D5580F"/>
    <w:rsid w:val="00D558A9"/>
    <w:rsid w:val="00D5658F"/>
    <w:rsid w:val="00D56D41"/>
    <w:rsid w:val="00D57AC8"/>
    <w:rsid w:val="00D57FAD"/>
    <w:rsid w:val="00D60311"/>
    <w:rsid w:val="00D62D16"/>
    <w:rsid w:val="00D62DF8"/>
    <w:rsid w:val="00D63D73"/>
    <w:rsid w:val="00D63DB9"/>
    <w:rsid w:val="00D64D2A"/>
    <w:rsid w:val="00D64E0E"/>
    <w:rsid w:val="00D65769"/>
    <w:rsid w:val="00D659B3"/>
    <w:rsid w:val="00D659F2"/>
    <w:rsid w:val="00D67ED0"/>
    <w:rsid w:val="00D67EE6"/>
    <w:rsid w:val="00D701EE"/>
    <w:rsid w:val="00D70B61"/>
    <w:rsid w:val="00D716FE"/>
    <w:rsid w:val="00D71F39"/>
    <w:rsid w:val="00D73700"/>
    <w:rsid w:val="00D7501F"/>
    <w:rsid w:val="00D756C3"/>
    <w:rsid w:val="00D75752"/>
    <w:rsid w:val="00D7614A"/>
    <w:rsid w:val="00D76286"/>
    <w:rsid w:val="00D767E6"/>
    <w:rsid w:val="00D76A5E"/>
    <w:rsid w:val="00D76FB6"/>
    <w:rsid w:val="00D77083"/>
    <w:rsid w:val="00D77842"/>
    <w:rsid w:val="00D77FD4"/>
    <w:rsid w:val="00D8033D"/>
    <w:rsid w:val="00D80537"/>
    <w:rsid w:val="00D813B1"/>
    <w:rsid w:val="00D814A6"/>
    <w:rsid w:val="00D822F4"/>
    <w:rsid w:val="00D828EE"/>
    <w:rsid w:val="00D82AC9"/>
    <w:rsid w:val="00D83CA4"/>
    <w:rsid w:val="00D84553"/>
    <w:rsid w:val="00D84F17"/>
    <w:rsid w:val="00D868AE"/>
    <w:rsid w:val="00D86B35"/>
    <w:rsid w:val="00D8738B"/>
    <w:rsid w:val="00D90162"/>
    <w:rsid w:val="00D90421"/>
    <w:rsid w:val="00D90436"/>
    <w:rsid w:val="00D90546"/>
    <w:rsid w:val="00D908A8"/>
    <w:rsid w:val="00D91809"/>
    <w:rsid w:val="00D918CE"/>
    <w:rsid w:val="00D918E4"/>
    <w:rsid w:val="00D91ABF"/>
    <w:rsid w:val="00D921D3"/>
    <w:rsid w:val="00D9246A"/>
    <w:rsid w:val="00D92BBE"/>
    <w:rsid w:val="00D92F20"/>
    <w:rsid w:val="00D9349F"/>
    <w:rsid w:val="00D93CFD"/>
    <w:rsid w:val="00D94B88"/>
    <w:rsid w:val="00D94E9A"/>
    <w:rsid w:val="00D95193"/>
    <w:rsid w:val="00D952EA"/>
    <w:rsid w:val="00D9599F"/>
    <w:rsid w:val="00D95E57"/>
    <w:rsid w:val="00D962A5"/>
    <w:rsid w:val="00D9681A"/>
    <w:rsid w:val="00D97270"/>
    <w:rsid w:val="00D97A92"/>
    <w:rsid w:val="00DA011F"/>
    <w:rsid w:val="00DA1A50"/>
    <w:rsid w:val="00DA2F69"/>
    <w:rsid w:val="00DA2FAE"/>
    <w:rsid w:val="00DA338E"/>
    <w:rsid w:val="00DA47C9"/>
    <w:rsid w:val="00DA4B0B"/>
    <w:rsid w:val="00DA5C19"/>
    <w:rsid w:val="00DA64EB"/>
    <w:rsid w:val="00DA7A95"/>
    <w:rsid w:val="00DB0ACD"/>
    <w:rsid w:val="00DB0FA0"/>
    <w:rsid w:val="00DB1DBF"/>
    <w:rsid w:val="00DB28A2"/>
    <w:rsid w:val="00DB29BF"/>
    <w:rsid w:val="00DB2B78"/>
    <w:rsid w:val="00DB35A8"/>
    <w:rsid w:val="00DB3F24"/>
    <w:rsid w:val="00DB4643"/>
    <w:rsid w:val="00DB472D"/>
    <w:rsid w:val="00DB63A6"/>
    <w:rsid w:val="00DB6C5E"/>
    <w:rsid w:val="00DB74A2"/>
    <w:rsid w:val="00DB7A20"/>
    <w:rsid w:val="00DB7EB1"/>
    <w:rsid w:val="00DC1A0F"/>
    <w:rsid w:val="00DC1AC5"/>
    <w:rsid w:val="00DC1CEF"/>
    <w:rsid w:val="00DC1E6F"/>
    <w:rsid w:val="00DC24B3"/>
    <w:rsid w:val="00DC27CF"/>
    <w:rsid w:val="00DC2ADD"/>
    <w:rsid w:val="00DC4203"/>
    <w:rsid w:val="00DC56E9"/>
    <w:rsid w:val="00DC5EFF"/>
    <w:rsid w:val="00DC7518"/>
    <w:rsid w:val="00DC7847"/>
    <w:rsid w:val="00DC7AA5"/>
    <w:rsid w:val="00DC7ABB"/>
    <w:rsid w:val="00DD05AC"/>
    <w:rsid w:val="00DD0FAE"/>
    <w:rsid w:val="00DD1CBD"/>
    <w:rsid w:val="00DD1CDF"/>
    <w:rsid w:val="00DD1FAA"/>
    <w:rsid w:val="00DD276B"/>
    <w:rsid w:val="00DD2C22"/>
    <w:rsid w:val="00DD2C41"/>
    <w:rsid w:val="00DD2D95"/>
    <w:rsid w:val="00DD3E25"/>
    <w:rsid w:val="00DD4322"/>
    <w:rsid w:val="00DD43EC"/>
    <w:rsid w:val="00DD529A"/>
    <w:rsid w:val="00DD5898"/>
    <w:rsid w:val="00DD5D51"/>
    <w:rsid w:val="00DD6E63"/>
    <w:rsid w:val="00DD72CA"/>
    <w:rsid w:val="00DD7C3A"/>
    <w:rsid w:val="00DE0073"/>
    <w:rsid w:val="00DE0783"/>
    <w:rsid w:val="00DE138A"/>
    <w:rsid w:val="00DE1DF5"/>
    <w:rsid w:val="00DE277D"/>
    <w:rsid w:val="00DE29DA"/>
    <w:rsid w:val="00DE3431"/>
    <w:rsid w:val="00DE37D9"/>
    <w:rsid w:val="00DE47E9"/>
    <w:rsid w:val="00DE4E93"/>
    <w:rsid w:val="00DE4F4A"/>
    <w:rsid w:val="00DE5486"/>
    <w:rsid w:val="00DE64CD"/>
    <w:rsid w:val="00DE6904"/>
    <w:rsid w:val="00DE6E68"/>
    <w:rsid w:val="00DE794B"/>
    <w:rsid w:val="00DE7F31"/>
    <w:rsid w:val="00DF03BF"/>
    <w:rsid w:val="00DF0486"/>
    <w:rsid w:val="00DF0C5C"/>
    <w:rsid w:val="00DF0F61"/>
    <w:rsid w:val="00DF1D7E"/>
    <w:rsid w:val="00DF1E0F"/>
    <w:rsid w:val="00DF38F2"/>
    <w:rsid w:val="00DF6184"/>
    <w:rsid w:val="00DF648B"/>
    <w:rsid w:val="00DF69C2"/>
    <w:rsid w:val="00DF7E36"/>
    <w:rsid w:val="00E00C1B"/>
    <w:rsid w:val="00E02C40"/>
    <w:rsid w:val="00E04EB1"/>
    <w:rsid w:val="00E0505B"/>
    <w:rsid w:val="00E079C0"/>
    <w:rsid w:val="00E07C4E"/>
    <w:rsid w:val="00E07EC9"/>
    <w:rsid w:val="00E105F8"/>
    <w:rsid w:val="00E106EF"/>
    <w:rsid w:val="00E107D9"/>
    <w:rsid w:val="00E10F38"/>
    <w:rsid w:val="00E122D8"/>
    <w:rsid w:val="00E130F1"/>
    <w:rsid w:val="00E133D9"/>
    <w:rsid w:val="00E1467E"/>
    <w:rsid w:val="00E16569"/>
    <w:rsid w:val="00E16684"/>
    <w:rsid w:val="00E16782"/>
    <w:rsid w:val="00E16826"/>
    <w:rsid w:val="00E16984"/>
    <w:rsid w:val="00E172B1"/>
    <w:rsid w:val="00E17410"/>
    <w:rsid w:val="00E17735"/>
    <w:rsid w:val="00E20A1A"/>
    <w:rsid w:val="00E20C52"/>
    <w:rsid w:val="00E2174E"/>
    <w:rsid w:val="00E21D7B"/>
    <w:rsid w:val="00E22064"/>
    <w:rsid w:val="00E22198"/>
    <w:rsid w:val="00E22A39"/>
    <w:rsid w:val="00E22AF5"/>
    <w:rsid w:val="00E22D2B"/>
    <w:rsid w:val="00E2315D"/>
    <w:rsid w:val="00E235B6"/>
    <w:rsid w:val="00E23662"/>
    <w:rsid w:val="00E23A9A"/>
    <w:rsid w:val="00E23DB8"/>
    <w:rsid w:val="00E24140"/>
    <w:rsid w:val="00E24A08"/>
    <w:rsid w:val="00E24CE0"/>
    <w:rsid w:val="00E24DC0"/>
    <w:rsid w:val="00E24F61"/>
    <w:rsid w:val="00E25789"/>
    <w:rsid w:val="00E25EB6"/>
    <w:rsid w:val="00E262FF"/>
    <w:rsid w:val="00E26333"/>
    <w:rsid w:val="00E27458"/>
    <w:rsid w:val="00E27C8C"/>
    <w:rsid w:val="00E27DFF"/>
    <w:rsid w:val="00E27F80"/>
    <w:rsid w:val="00E30EDF"/>
    <w:rsid w:val="00E3112D"/>
    <w:rsid w:val="00E31275"/>
    <w:rsid w:val="00E320EF"/>
    <w:rsid w:val="00E32199"/>
    <w:rsid w:val="00E323E6"/>
    <w:rsid w:val="00E33AC6"/>
    <w:rsid w:val="00E3416C"/>
    <w:rsid w:val="00E35E5E"/>
    <w:rsid w:val="00E36336"/>
    <w:rsid w:val="00E3716A"/>
    <w:rsid w:val="00E37A3C"/>
    <w:rsid w:val="00E40193"/>
    <w:rsid w:val="00E40826"/>
    <w:rsid w:val="00E408D3"/>
    <w:rsid w:val="00E40D1B"/>
    <w:rsid w:val="00E42401"/>
    <w:rsid w:val="00E42876"/>
    <w:rsid w:val="00E4399E"/>
    <w:rsid w:val="00E442FB"/>
    <w:rsid w:val="00E4442B"/>
    <w:rsid w:val="00E447A3"/>
    <w:rsid w:val="00E448F0"/>
    <w:rsid w:val="00E44CDD"/>
    <w:rsid w:val="00E4511A"/>
    <w:rsid w:val="00E46160"/>
    <w:rsid w:val="00E466C5"/>
    <w:rsid w:val="00E4740A"/>
    <w:rsid w:val="00E478F4"/>
    <w:rsid w:val="00E505C7"/>
    <w:rsid w:val="00E52658"/>
    <w:rsid w:val="00E52682"/>
    <w:rsid w:val="00E5276C"/>
    <w:rsid w:val="00E52A8D"/>
    <w:rsid w:val="00E52DC3"/>
    <w:rsid w:val="00E52E3E"/>
    <w:rsid w:val="00E5331E"/>
    <w:rsid w:val="00E5583D"/>
    <w:rsid w:val="00E55875"/>
    <w:rsid w:val="00E56F57"/>
    <w:rsid w:val="00E57310"/>
    <w:rsid w:val="00E5735C"/>
    <w:rsid w:val="00E574EC"/>
    <w:rsid w:val="00E61128"/>
    <w:rsid w:val="00E6134B"/>
    <w:rsid w:val="00E616EA"/>
    <w:rsid w:val="00E62530"/>
    <w:rsid w:val="00E62C24"/>
    <w:rsid w:val="00E63133"/>
    <w:rsid w:val="00E634F2"/>
    <w:rsid w:val="00E63DE2"/>
    <w:rsid w:val="00E63E42"/>
    <w:rsid w:val="00E6405A"/>
    <w:rsid w:val="00E6457B"/>
    <w:rsid w:val="00E649C0"/>
    <w:rsid w:val="00E649E8"/>
    <w:rsid w:val="00E6517B"/>
    <w:rsid w:val="00E65B57"/>
    <w:rsid w:val="00E65C1C"/>
    <w:rsid w:val="00E66898"/>
    <w:rsid w:val="00E66E39"/>
    <w:rsid w:val="00E67AEF"/>
    <w:rsid w:val="00E67B0E"/>
    <w:rsid w:val="00E7075C"/>
    <w:rsid w:val="00E708D9"/>
    <w:rsid w:val="00E70951"/>
    <w:rsid w:val="00E70D9D"/>
    <w:rsid w:val="00E714FC"/>
    <w:rsid w:val="00E71B97"/>
    <w:rsid w:val="00E725F5"/>
    <w:rsid w:val="00E72F66"/>
    <w:rsid w:val="00E7301D"/>
    <w:rsid w:val="00E731D7"/>
    <w:rsid w:val="00E734CD"/>
    <w:rsid w:val="00E73E47"/>
    <w:rsid w:val="00E73EAF"/>
    <w:rsid w:val="00E74732"/>
    <w:rsid w:val="00E74C5C"/>
    <w:rsid w:val="00E74CE7"/>
    <w:rsid w:val="00E74DA9"/>
    <w:rsid w:val="00E75BF1"/>
    <w:rsid w:val="00E76548"/>
    <w:rsid w:val="00E77013"/>
    <w:rsid w:val="00E779D4"/>
    <w:rsid w:val="00E80C8E"/>
    <w:rsid w:val="00E812E2"/>
    <w:rsid w:val="00E81965"/>
    <w:rsid w:val="00E81A64"/>
    <w:rsid w:val="00E81FE5"/>
    <w:rsid w:val="00E82CBE"/>
    <w:rsid w:val="00E83D2E"/>
    <w:rsid w:val="00E83DD0"/>
    <w:rsid w:val="00E84A6B"/>
    <w:rsid w:val="00E84C75"/>
    <w:rsid w:val="00E84D5D"/>
    <w:rsid w:val="00E84E34"/>
    <w:rsid w:val="00E85220"/>
    <w:rsid w:val="00E85EFA"/>
    <w:rsid w:val="00E862A4"/>
    <w:rsid w:val="00E8698B"/>
    <w:rsid w:val="00E871D0"/>
    <w:rsid w:val="00E906C1"/>
    <w:rsid w:val="00E92918"/>
    <w:rsid w:val="00E93C52"/>
    <w:rsid w:val="00E93F3E"/>
    <w:rsid w:val="00E940B1"/>
    <w:rsid w:val="00E941B4"/>
    <w:rsid w:val="00E94405"/>
    <w:rsid w:val="00E94B71"/>
    <w:rsid w:val="00E94BB5"/>
    <w:rsid w:val="00E94C07"/>
    <w:rsid w:val="00E9555D"/>
    <w:rsid w:val="00E95D77"/>
    <w:rsid w:val="00E9699E"/>
    <w:rsid w:val="00E97273"/>
    <w:rsid w:val="00E9766F"/>
    <w:rsid w:val="00E97BA2"/>
    <w:rsid w:val="00EA05F2"/>
    <w:rsid w:val="00EA1248"/>
    <w:rsid w:val="00EA2392"/>
    <w:rsid w:val="00EA24D5"/>
    <w:rsid w:val="00EA2DFB"/>
    <w:rsid w:val="00EA2FDE"/>
    <w:rsid w:val="00EA38F8"/>
    <w:rsid w:val="00EA3906"/>
    <w:rsid w:val="00EA3920"/>
    <w:rsid w:val="00EA3B78"/>
    <w:rsid w:val="00EA5194"/>
    <w:rsid w:val="00EA543D"/>
    <w:rsid w:val="00EA5A7A"/>
    <w:rsid w:val="00EA6325"/>
    <w:rsid w:val="00EA67A2"/>
    <w:rsid w:val="00EA6A4A"/>
    <w:rsid w:val="00EA7947"/>
    <w:rsid w:val="00EA79D2"/>
    <w:rsid w:val="00EA7C6D"/>
    <w:rsid w:val="00EB0920"/>
    <w:rsid w:val="00EB32C9"/>
    <w:rsid w:val="00EB3BD2"/>
    <w:rsid w:val="00EB4103"/>
    <w:rsid w:val="00EB49C0"/>
    <w:rsid w:val="00EB4AF3"/>
    <w:rsid w:val="00EB4E96"/>
    <w:rsid w:val="00EB50E0"/>
    <w:rsid w:val="00EB587C"/>
    <w:rsid w:val="00EB73AB"/>
    <w:rsid w:val="00EB7DE5"/>
    <w:rsid w:val="00EC055F"/>
    <w:rsid w:val="00EC0CBF"/>
    <w:rsid w:val="00EC0DC8"/>
    <w:rsid w:val="00EC1F52"/>
    <w:rsid w:val="00EC2291"/>
    <w:rsid w:val="00EC2CC4"/>
    <w:rsid w:val="00EC4CF5"/>
    <w:rsid w:val="00EC4D79"/>
    <w:rsid w:val="00EC538E"/>
    <w:rsid w:val="00EC6849"/>
    <w:rsid w:val="00EC71CE"/>
    <w:rsid w:val="00EC7350"/>
    <w:rsid w:val="00EC78D9"/>
    <w:rsid w:val="00ED0163"/>
    <w:rsid w:val="00ED08E9"/>
    <w:rsid w:val="00ED0D97"/>
    <w:rsid w:val="00ED1A42"/>
    <w:rsid w:val="00ED1DB8"/>
    <w:rsid w:val="00ED1E5C"/>
    <w:rsid w:val="00ED25E3"/>
    <w:rsid w:val="00ED2AAD"/>
    <w:rsid w:val="00ED2D31"/>
    <w:rsid w:val="00ED3999"/>
    <w:rsid w:val="00ED41BB"/>
    <w:rsid w:val="00ED49C8"/>
    <w:rsid w:val="00ED4DD6"/>
    <w:rsid w:val="00ED5CDF"/>
    <w:rsid w:val="00ED6562"/>
    <w:rsid w:val="00ED69A9"/>
    <w:rsid w:val="00ED76BC"/>
    <w:rsid w:val="00EE2A8B"/>
    <w:rsid w:val="00EE2F9F"/>
    <w:rsid w:val="00EE316E"/>
    <w:rsid w:val="00EE3451"/>
    <w:rsid w:val="00EE404B"/>
    <w:rsid w:val="00EE5022"/>
    <w:rsid w:val="00EE5257"/>
    <w:rsid w:val="00EE5545"/>
    <w:rsid w:val="00EE5C6E"/>
    <w:rsid w:val="00EE6068"/>
    <w:rsid w:val="00EE6103"/>
    <w:rsid w:val="00EE7F7D"/>
    <w:rsid w:val="00EF0A73"/>
    <w:rsid w:val="00EF1E0D"/>
    <w:rsid w:val="00EF22B6"/>
    <w:rsid w:val="00EF2561"/>
    <w:rsid w:val="00EF2583"/>
    <w:rsid w:val="00EF3042"/>
    <w:rsid w:val="00EF3EA3"/>
    <w:rsid w:val="00EF3FFD"/>
    <w:rsid w:val="00EF4C6D"/>
    <w:rsid w:val="00EF53C2"/>
    <w:rsid w:val="00EF56A8"/>
    <w:rsid w:val="00EF691D"/>
    <w:rsid w:val="00EF696A"/>
    <w:rsid w:val="00EF6D10"/>
    <w:rsid w:val="00EF72E9"/>
    <w:rsid w:val="00EF7468"/>
    <w:rsid w:val="00EF7ADC"/>
    <w:rsid w:val="00F005AB"/>
    <w:rsid w:val="00F00602"/>
    <w:rsid w:val="00F01660"/>
    <w:rsid w:val="00F0173B"/>
    <w:rsid w:val="00F01DBB"/>
    <w:rsid w:val="00F0203F"/>
    <w:rsid w:val="00F03F7C"/>
    <w:rsid w:val="00F040D4"/>
    <w:rsid w:val="00F0576F"/>
    <w:rsid w:val="00F05ACD"/>
    <w:rsid w:val="00F05FE6"/>
    <w:rsid w:val="00F064F1"/>
    <w:rsid w:val="00F066E4"/>
    <w:rsid w:val="00F0675D"/>
    <w:rsid w:val="00F07402"/>
    <w:rsid w:val="00F07CC4"/>
    <w:rsid w:val="00F10BE3"/>
    <w:rsid w:val="00F10D5A"/>
    <w:rsid w:val="00F12884"/>
    <w:rsid w:val="00F12B37"/>
    <w:rsid w:val="00F12B5F"/>
    <w:rsid w:val="00F12FC5"/>
    <w:rsid w:val="00F13CFE"/>
    <w:rsid w:val="00F1471F"/>
    <w:rsid w:val="00F14A42"/>
    <w:rsid w:val="00F15608"/>
    <w:rsid w:val="00F1599B"/>
    <w:rsid w:val="00F16EC9"/>
    <w:rsid w:val="00F17E40"/>
    <w:rsid w:val="00F207BE"/>
    <w:rsid w:val="00F20D52"/>
    <w:rsid w:val="00F21274"/>
    <w:rsid w:val="00F2153C"/>
    <w:rsid w:val="00F2185B"/>
    <w:rsid w:val="00F21C34"/>
    <w:rsid w:val="00F23792"/>
    <w:rsid w:val="00F23A04"/>
    <w:rsid w:val="00F23C31"/>
    <w:rsid w:val="00F23D86"/>
    <w:rsid w:val="00F24098"/>
    <w:rsid w:val="00F256D2"/>
    <w:rsid w:val="00F26085"/>
    <w:rsid w:val="00F26407"/>
    <w:rsid w:val="00F26B8E"/>
    <w:rsid w:val="00F26F5B"/>
    <w:rsid w:val="00F3097A"/>
    <w:rsid w:val="00F30ABD"/>
    <w:rsid w:val="00F30EB6"/>
    <w:rsid w:val="00F3186D"/>
    <w:rsid w:val="00F339A2"/>
    <w:rsid w:val="00F33ABE"/>
    <w:rsid w:val="00F344CE"/>
    <w:rsid w:val="00F344D7"/>
    <w:rsid w:val="00F351D7"/>
    <w:rsid w:val="00F358F4"/>
    <w:rsid w:val="00F36EAC"/>
    <w:rsid w:val="00F3770C"/>
    <w:rsid w:val="00F37AEF"/>
    <w:rsid w:val="00F37F51"/>
    <w:rsid w:val="00F4002D"/>
    <w:rsid w:val="00F40134"/>
    <w:rsid w:val="00F406DF"/>
    <w:rsid w:val="00F4078A"/>
    <w:rsid w:val="00F425FD"/>
    <w:rsid w:val="00F42922"/>
    <w:rsid w:val="00F4395E"/>
    <w:rsid w:val="00F43BCE"/>
    <w:rsid w:val="00F44176"/>
    <w:rsid w:val="00F44E50"/>
    <w:rsid w:val="00F454E4"/>
    <w:rsid w:val="00F45C7D"/>
    <w:rsid w:val="00F45ECF"/>
    <w:rsid w:val="00F4615A"/>
    <w:rsid w:val="00F476E2"/>
    <w:rsid w:val="00F47AB9"/>
    <w:rsid w:val="00F47B67"/>
    <w:rsid w:val="00F47D66"/>
    <w:rsid w:val="00F50212"/>
    <w:rsid w:val="00F5024B"/>
    <w:rsid w:val="00F507C4"/>
    <w:rsid w:val="00F51AA4"/>
    <w:rsid w:val="00F52298"/>
    <w:rsid w:val="00F52468"/>
    <w:rsid w:val="00F539F0"/>
    <w:rsid w:val="00F5405F"/>
    <w:rsid w:val="00F54E20"/>
    <w:rsid w:val="00F566E1"/>
    <w:rsid w:val="00F57093"/>
    <w:rsid w:val="00F571EA"/>
    <w:rsid w:val="00F573F4"/>
    <w:rsid w:val="00F57804"/>
    <w:rsid w:val="00F610AA"/>
    <w:rsid w:val="00F61309"/>
    <w:rsid w:val="00F626B5"/>
    <w:rsid w:val="00F62768"/>
    <w:rsid w:val="00F62D64"/>
    <w:rsid w:val="00F63E7C"/>
    <w:rsid w:val="00F64734"/>
    <w:rsid w:val="00F64EF8"/>
    <w:rsid w:val="00F6587F"/>
    <w:rsid w:val="00F65C4F"/>
    <w:rsid w:val="00F66DA7"/>
    <w:rsid w:val="00F67E7C"/>
    <w:rsid w:val="00F70591"/>
    <w:rsid w:val="00F70E2D"/>
    <w:rsid w:val="00F70FAB"/>
    <w:rsid w:val="00F71163"/>
    <w:rsid w:val="00F71479"/>
    <w:rsid w:val="00F7209C"/>
    <w:rsid w:val="00F721D3"/>
    <w:rsid w:val="00F7290D"/>
    <w:rsid w:val="00F73105"/>
    <w:rsid w:val="00F73352"/>
    <w:rsid w:val="00F733A5"/>
    <w:rsid w:val="00F73D41"/>
    <w:rsid w:val="00F74320"/>
    <w:rsid w:val="00F75322"/>
    <w:rsid w:val="00F75E3C"/>
    <w:rsid w:val="00F767C2"/>
    <w:rsid w:val="00F77B5F"/>
    <w:rsid w:val="00F80309"/>
    <w:rsid w:val="00F80B23"/>
    <w:rsid w:val="00F80B53"/>
    <w:rsid w:val="00F80F1F"/>
    <w:rsid w:val="00F80F72"/>
    <w:rsid w:val="00F8146D"/>
    <w:rsid w:val="00F8152D"/>
    <w:rsid w:val="00F8314C"/>
    <w:rsid w:val="00F83415"/>
    <w:rsid w:val="00F83ECD"/>
    <w:rsid w:val="00F85692"/>
    <w:rsid w:val="00F85A53"/>
    <w:rsid w:val="00F85A68"/>
    <w:rsid w:val="00F86A5E"/>
    <w:rsid w:val="00F877B0"/>
    <w:rsid w:val="00F8798E"/>
    <w:rsid w:val="00F87B63"/>
    <w:rsid w:val="00F90051"/>
    <w:rsid w:val="00F90879"/>
    <w:rsid w:val="00F90D0C"/>
    <w:rsid w:val="00F91A07"/>
    <w:rsid w:val="00F91ACF"/>
    <w:rsid w:val="00F92E7F"/>
    <w:rsid w:val="00F93A23"/>
    <w:rsid w:val="00F946CC"/>
    <w:rsid w:val="00F94D2E"/>
    <w:rsid w:val="00F9525C"/>
    <w:rsid w:val="00F964E3"/>
    <w:rsid w:val="00F96D2E"/>
    <w:rsid w:val="00F9710F"/>
    <w:rsid w:val="00F9766D"/>
    <w:rsid w:val="00F97BEE"/>
    <w:rsid w:val="00FA0A4A"/>
    <w:rsid w:val="00FA177D"/>
    <w:rsid w:val="00FA1A58"/>
    <w:rsid w:val="00FA29C4"/>
    <w:rsid w:val="00FA2D62"/>
    <w:rsid w:val="00FA30CC"/>
    <w:rsid w:val="00FA5705"/>
    <w:rsid w:val="00FA5A01"/>
    <w:rsid w:val="00FA5CDE"/>
    <w:rsid w:val="00FA620A"/>
    <w:rsid w:val="00FA7B21"/>
    <w:rsid w:val="00FB03F6"/>
    <w:rsid w:val="00FB0A91"/>
    <w:rsid w:val="00FB1E67"/>
    <w:rsid w:val="00FB653B"/>
    <w:rsid w:val="00FB69E0"/>
    <w:rsid w:val="00FB702D"/>
    <w:rsid w:val="00FC1119"/>
    <w:rsid w:val="00FC1255"/>
    <w:rsid w:val="00FC1889"/>
    <w:rsid w:val="00FC2DD1"/>
    <w:rsid w:val="00FC2EE6"/>
    <w:rsid w:val="00FC3E46"/>
    <w:rsid w:val="00FC42B9"/>
    <w:rsid w:val="00FC4D90"/>
    <w:rsid w:val="00FC56F8"/>
    <w:rsid w:val="00FC6A80"/>
    <w:rsid w:val="00FC6D40"/>
    <w:rsid w:val="00FC7064"/>
    <w:rsid w:val="00FC7DB1"/>
    <w:rsid w:val="00FD05A5"/>
    <w:rsid w:val="00FD0CF2"/>
    <w:rsid w:val="00FD1E0E"/>
    <w:rsid w:val="00FD23E9"/>
    <w:rsid w:val="00FD2EDB"/>
    <w:rsid w:val="00FD2FDD"/>
    <w:rsid w:val="00FD347A"/>
    <w:rsid w:val="00FD3B2E"/>
    <w:rsid w:val="00FD491C"/>
    <w:rsid w:val="00FD4BB7"/>
    <w:rsid w:val="00FD4C1F"/>
    <w:rsid w:val="00FD4CDC"/>
    <w:rsid w:val="00FD52C1"/>
    <w:rsid w:val="00FD5ABB"/>
    <w:rsid w:val="00FD5F52"/>
    <w:rsid w:val="00FD620F"/>
    <w:rsid w:val="00FD6512"/>
    <w:rsid w:val="00FD7185"/>
    <w:rsid w:val="00FD7DE7"/>
    <w:rsid w:val="00FE1A12"/>
    <w:rsid w:val="00FE25CE"/>
    <w:rsid w:val="00FE27AB"/>
    <w:rsid w:val="00FE4084"/>
    <w:rsid w:val="00FE4A18"/>
    <w:rsid w:val="00FE537A"/>
    <w:rsid w:val="00FE53C8"/>
    <w:rsid w:val="00FE5CC2"/>
    <w:rsid w:val="00FE6107"/>
    <w:rsid w:val="00FE61C0"/>
    <w:rsid w:val="00FE6634"/>
    <w:rsid w:val="00FE72E9"/>
    <w:rsid w:val="00FE7C2E"/>
    <w:rsid w:val="00FF054E"/>
    <w:rsid w:val="00FF0794"/>
    <w:rsid w:val="00FF0966"/>
    <w:rsid w:val="00FF0BFA"/>
    <w:rsid w:val="00FF191C"/>
    <w:rsid w:val="00FF1D47"/>
    <w:rsid w:val="00FF2457"/>
    <w:rsid w:val="00FF31E4"/>
    <w:rsid w:val="00FF34B5"/>
    <w:rsid w:val="00FF5FC2"/>
    <w:rsid w:val="00FF6052"/>
    <w:rsid w:val="00FF6147"/>
    <w:rsid w:val="00FF6F2D"/>
    <w:rsid w:val="00FF7086"/>
    <w:rsid w:val="00FF7E3B"/>
    <w:rsid w:val="00FF7F2B"/>
    <w:rsid w:val="15200B35"/>
    <w:rsid w:val="440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B858A41-FD85-4309-AC3B-F84300E28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 w:qFormat="1"/>
    <w:lsdException w:name="head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b/>
      <w:bCs/>
      <w:sz w:val="24"/>
      <w:szCs w:val="24"/>
      <w:u w:val="single"/>
      <w:lang w:val="bg-BG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pPr>
      <w:spacing w:after="120"/>
    </w:pPr>
    <w:rPr>
      <w:sz w:val="24"/>
      <w:szCs w:val="24"/>
      <w:lang w:val="de-CH" w:eastAsia="de-CH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FootnoteReference">
    <w:name w:val="footnote reference"/>
    <w:basedOn w:val="DefaultParagraphFont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Pr>
      <w:rFonts w:asciiTheme="minorHAnsi" w:eastAsiaTheme="minorHAnsi" w:hAnsiTheme="minorHAnsi" w:cstheme="minorBidi"/>
      <w:lang w:val="bg-BG" w:eastAsia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jc w:val="center"/>
    </w:pPr>
    <w:rPr>
      <w:rFonts w:eastAsia="Times New Roman"/>
      <w:sz w:val="28"/>
      <w:szCs w:val="28"/>
      <w:lang w:val="bg-BG" w:eastAsia="en-US"/>
    </w:rPr>
  </w:style>
  <w:style w:type="character" w:customStyle="1" w:styleId="Heading3Char">
    <w:name w:val="Heading 3 Char"/>
    <w:basedOn w:val="DefaultParagraphFont"/>
    <w:link w:val="Heading3"/>
    <w:uiPriority w:val="99"/>
    <w:qFormat/>
    <w:rPr>
      <w:rFonts w:ascii="Times New Roman" w:hAnsi="Times New Roman" w:cs="Times New Roman"/>
      <w:b/>
      <w:bCs/>
      <w:sz w:val="24"/>
      <w:szCs w:val="24"/>
      <w:u w:val="singl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yiv9746170267msonormal">
    <w:name w:val="yiv9746170267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apple-converted-space">
    <w:name w:val="apple-converted-space"/>
    <w:basedOn w:val="DefaultParagraphFont"/>
    <w:qFormat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Calibri"/>
      <w:sz w:val="22"/>
      <w:szCs w:val="22"/>
      <w:lang w:val="bg-BG" w:eastAsia="en-US"/>
    </w:rPr>
  </w:style>
  <w:style w:type="paragraph" w:customStyle="1" w:styleId="NormalBDS">
    <w:name w:val="Normal BDS"/>
    <w:basedOn w:val="Normal"/>
    <w:qFormat/>
    <w:pPr>
      <w:widowControl w:val="0"/>
      <w:spacing w:line="360" w:lineRule="auto"/>
      <w:jc w:val="both"/>
    </w:pPr>
    <w:rPr>
      <w:rFonts w:ascii="TimokU" w:hAnsi="TimokU" w:cs="TimokU"/>
      <w:sz w:val="24"/>
      <w:szCs w:val="24"/>
      <w:lang w:eastAsia="en-US"/>
    </w:rPr>
  </w:style>
  <w:style w:type="paragraph" w:customStyle="1" w:styleId="Normal1">
    <w:name w:val="Normal1"/>
    <w:uiPriority w:val="99"/>
    <w:qFormat/>
    <w:pPr>
      <w:contextualSpacing/>
    </w:pPr>
    <w:rPr>
      <w:rFonts w:ascii="Times New Roman" w:hAnsi="Times New Roman"/>
      <w:color w:val="000000"/>
    </w:rPr>
  </w:style>
  <w:style w:type="paragraph" w:styleId="NoSpacing">
    <w:name w:val="No Spacing"/>
    <w:uiPriority w:val="99"/>
    <w:qFormat/>
    <w:rPr>
      <w:rFonts w:eastAsia="Times New Roman" w:cs="Calibri"/>
      <w:sz w:val="22"/>
      <w:szCs w:val="22"/>
      <w:lang w:eastAsia="en-US"/>
    </w:rPr>
  </w:style>
  <w:style w:type="character" w:customStyle="1" w:styleId="hps">
    <w:name w:val="hps"/>
    <w:basedOn w:val="DefaultParagraphFont"/>
    <w:qFormat/>
  </w:style>
  <w:style w:type="character" w:customStyle="1" w:styleId="yiv1787398698msointenseemphasis">
    <w:name w:val="yiv1787398698msointenseemphasis"/>
    <w:basedOn w:val="DefaultParagraphFont"/>
    <w:uiPriority w:val="99"/>
  </w:style>
  <w:style w:type="paragraph" w:customStyle="1" w:styleId="yiv7402495622msonormal">
    <w:name w:val="yiv7402495622msonormal"/>
    <w:basedOn w:val="Normal"/>
    <w:uiPriority w:val="99"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TitleChar">
    <w:name w:val="Title Char"/>
    <w:basedOn w:val="DefaultParagraphFont"/>
    <w:link w:val="Title"/>
    <w:rPr>
      <w:rFonts w:ascii="Times New Roman" w:hAnsi="Times New Roman" w:cs="Times New Roman"/>
      <w:sz w:val="28"/>
      <w:szCs w:val="2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US"/>
    </w:rPr>
  </w:style>
  <w:style w:type="character" w:customStyle="1" w:styleId="yshortcuts">
    <w:name w:val="yshortcuts"/>
    <w:basedOn w:val="DefaultParagraphFont"/>
    <w:uiPriority w:val="99"/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customStyle="1" w:styleId="a">
    <w:name w:val="*"/>
    <w:basedOn w:val="Normal"/>
    <w:link w:val="Char"/>
    <w:qFormat/>
    <w:pPr>
      <w:spacing w:line="360" w:lineRule="auto"/>
      <w:jc w:val="center"/>
    </w:pPr>
    <w:rPr>
      <w:rFonts w:eastAsiaTheme="minorHAnsi"/>
      <w:b/>
      <w:sz w:val="24"/>
      <w:szCs w:val="24"/>
      <w:lang w:val="bg-BG" w:eastAsia="en-US"/>
    </w:rPr>
  </w:style>
  <w:style w:type="character" w:customStyle="1" w:styleId="Char">
    <w:name w:val="* Char"/>
    <w:basedOn w:val="DefaultParagraphFont"/>
    <w:link w:val="a"/>
    <w:qFormat/>
    <w:rPr>
      <w:rFonts w:ascii="Times New Roman" w:eastAsiaTheme="minorHAnsi" w:hAnsi="Times New Roman"/>
      <w:b/>
      <w:sz w:val="24"/>
      <w:szCs w:val="24"/>
      <w:lang w:eastAsia="en-US"/>
    </w:rPr>
  </w:style>
  <w:style w:type="paragraph" w:customStyle="1" w:styleId="yiv7026852454msonormal">
    <w:name w:val="yiv7026852454msonormal"/>
    <w:basedOn w:val="Normal"/>
    <w:qFormat/>
    <w:pPr>
      <w:spacing w:before="100" w:beforeAutospacing="1" w:after="100" w:afterAutospacing="1"/>
    </w:pPr>
    <w:rPr>
      <w:rFonts w:eastAsia="Times New Roman"/>
      <w:sz w:val="24"/>
      <w:szCs w:val="24"/>
      <w:lang w:val="bg-BG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VSUInstitution">
    <w:name w:val="VSU Institution"/>
    <w:basedOn w:val="Normal"/>
    <w:qFormat/>
    <w:pPr>
      <w:ind w:left="567"/>
    </w:pPr>
    <w:rPr>
      <w:rFonts w:eastAsia="Times New Roman"/>
      <w:i/>
      <w:color w:val="000000"/>
      <w:sz w:val="24"/>
      <w:szCs w:val="24"/>
      <w:lang w:eastAsia="en-US"/>
    </w:rPr>
  </w:style>
  <w:style w:type="character" w:customStyle="1" w:styleId="yiv2144957470gmail-">
    <w:name w:val="yiv2144957470gmail-"/>
    <w:basedOn w:val="DefaultParagraphFont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/>
      <w:sz w:val="20"/>
      <w:szCs w:val="20"/>
      <w:lang w:val="en-US"/>
    </w:rPr>
  </w:style>
  <w:style w:type="character" w:customStyle="1" w:styleId="q4iawc">
    <w:name w:val="q4iawc"/>
    <w:basedOn w:val="DefaultParagraphFont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hAnsi="Times New Roman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hAnsi="Times New Roman"/>
      <w:b/>
      <w:bCs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image" Target="media/image1.gif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0EB77D-E8DD-46A7-8A78-05B9A4134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5918</Words>
  <Characters>33735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Позицията на Германия в Европейския паричен съюз - причини и последствия</vt:lpstr>
    </vt:vector>
  </TitlesOfParts>
  <Company>Microsoft</Company>
  <LinksUpToDate>false</LinksUpToDate>
  <CharactersWithSpaces>39574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Позицията на Германия в Европейския паричен съюз - причини и последствия</dc:title>
  <dc:creator>Silvia</dc:creator>
  <cp:lastModifiedBy>ThinkPad</cp:lastModifiedBy>
  <cp:revision>2</cp:revision>
  <cp:lastPrinted>2021-10-14T19:16:00Z</cp:lastPrinted>
  <dcterms:created xsi:type="dcterms:W3CDTF">2026-10-19T08:42:00Z</dcterms:created>
  <dcterms:modified xsi:type="dcterms:W3CDTF">2026-10-19T08:42:00Z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866d5be263803cd4e8237c0162158cd03de3bad720a988a33061f85d23c7601d</vt:lpwstr>
  </property>
  <property fmtid="{D5CDD505-2E9C-101B-9397-08002B2CF9AE}" pid="3" name="KSOTemplateDocerSaveRecord">
    <vt:lpwstr>eyJoZGlkIjoiNDQzMWIzOTdhZTVhNjQ3NDZjYWExZDcxYzY1MjNiZmUiLCJ1c2VySWQiOiIzNzI4Nzk0MTI1NTI2In0=</vt:lpwstr>
  </property>
  <property fmtid="{D5CDD505-2E9C-101B-9397-08002B2CF9AE}" pid="4" name="KSOProductBuildVer">
    <vt:lpwstr>1033-12.1.0.29162</vt:lpwstr>
  </property>
  <property fmtid="{D5CDD505-2E9C-101B-9397-08002B2CF9AE}" pid="5" name="ICV">
    <vt:lpwstr>8DCA98A24B954C708739276299281332_12</vt:lpwstr>
  </property>
</Properties>
</file>